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sz w:val="21"/>
                <w:szCs w:val="21"/>
              </w:rPr>
            </w:pPr>
            <w:r>
              <w:rPr>
                <w:rFonts w:hint="default" w:ascii="宋体" w:hAnsi="宋体" w:eastAsia="宋体"/>
                <w:sz w:val="21"/>
                <w:szCs w:val="21"/>
              </w:rPr>
              <w:t>潘家口水库上游塌山乡清河段生态环境综合治理项目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16" w:leftChars="130"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24" w:leftChars="195" w:firstLine="0" w:firstLineChars="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MjIxNTkxMTZlZDk1Yzg4Mjk1ZGE2ZWQyOTYyNGYifQ=="/>
  </w:docVars>
  <w:rsids>
    <w:rsidRoot w:val="44EB321A"/>
    <w:rsid w:val="012F0302"/>
    <w:rsid w:val="091F3A03"/>
    <w:rsid w:val="0BD967C3"/>
    <w:rsid w:val="105C0950"/>
    <w:rsid w:val="182044CC"/>
    <w:rsid w:val="3BB3776B"/>
    <w:rsid w:val="44EB321A"/>
    <w:rsid w:val="53B468BB"/>
    <w:rsid w:val="5D2939D8"/>
    <w:rsid w:val="6D535020"/>
    <w:rsid w:val="6FCE608E"/>
    <w:rsid w:val="7C99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autoRedefine/>
    <w:qFormat/>
    <w:uiPriority w:val="0"/>
    <w:pPr>
      <w:spacing w:after="120" w:afterLines="0" w:afterAutospacing="0"/>
    </w:p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421</Words>
  <Characters>422</Characters>
  <Lines>0</Lines>
  <Paragraphs>0</Paragraphs>
  <TotalTime>0</TotalTime>
  <ScaleCrop>false</ScaleCrop>
  <LinksUpToDate>false</LinksUpToDate>
  <CharactersWithSpaces>474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田源^__^</cp:lastModifiedBy>
  <dcterms:modified xsi:type="dcterms:W3CDTF">2024-03-19T01:39:08Z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58CDF6ABE4474240AB84C7D8CED4D20B</vt:lpwstr>
  </property>
</Properties>
</file>