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B0" w:rsidRPr="006E41B2" w:rsidRDefault="004A53B0" w:rsidP="00C64552">
      <w:pPr>
        <w:jc w:val="center"/>
        <w:rPr>
          <w:rFonts w:ascii="黑体" w:eastAsia="黑体" w:hint="eastAsia"/>
          <w:sz w:val="44"/>
          <w:szCs w:val="44"/>
        </w:rPr>
      </w:pPr>
      <w:r w:rsidRPr="006E41B2">
        <w:rPr>
          <w:rFonts w:ascii="黑体" w:eastAsia="黑体" w:hint="eastAsia"/>
          <w:sz w:val="44"/>
          <w:szCs w:val="44"/>
        </w:rPr>
        <w:t>京东清凉林海</w:t>
      </w:r>
      <w:r w:rsidR="006E41B2">
        <w:rPr>
          <w:rFonts w:ascii="黑体" w:eastAsia="黑体" w:hint="eastAsia"/>
          <w:sz w:val="44"/>
          <w:szCs w:val="44"/>
        </w:rPr>
        <w:t xml:space="preserve">   </w:t>
      </w:r>
      <w:r w:rsidRPr="006E41B2">
        <w:rPr>
          <w:rFonts w:ascii="黑体" w:eastAsia="黑体" w:hint="eastAsia"/>
          <w:sz w:val="44"/>
          <w:szCs w:val="44"/>
        </w:rPr>
        <w:t xml:space="preserve"> 华北朝圣名山</w:t>
      </w:r>
    </w:p>
    <w:p w:rsidR="00810A0D" w:rsidRPr="005A72AD" w:rsidRDefault="00BE643F" w:rsidP="00C64552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6E41B2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810A0D" w:rsidRPr="005A72AD">
        <w:rPr>
          <w:rFonts w:ascii="仿宋_GB2312" w:eastAsia="仿宋_GB2312" w:hint="eastAsia"/>
          <w:sz w:val="32"/>
          <w:szCs w:val="32"/>
        </w:rPr>
        <w:t>----------</w:t>
      </w:r>
      <w:r w:rsidR="006E41B2">
        <w:rPr>
          <w:rFonts w:ascii="仿宋_GB2312" w:eastAsia="仿宋_GB2312" w:hint="eastAsia"/>
          <w:sz w:val="32"/>
          <w:szCs w:val="32"/>
        </w:rPr>
        <w:t>河北</w:t>
      </w:r>
      <w:r w:rsidR="00810A0D" w:rsidRPr="005A72AD">
        <w:rPr>
          <w:rFonts w:ascii="仿宋_GB2312" w:eastAsia="仿宋_GB2312" w:hint="eastAsia"/>
          <w:sz w:val="32"/>
          <w:szCs w:val="32"/>
        </w:rPr>
        <w:t>宽城都山</w:t>
      </w:r>
    </w:p>
    <w:p w:rsidR="0086700A" w:rsidRPr="005A72AD" w:rsidRDefault="001D21DF" w:rsidP="0086700A">
      <w:pPr>
        <w:rPr>
          <w:rFonts w:ascii="仿宋_GB2312" w:eastAsia="仿宋_GB2312" w:hint="eastAsia"/>
          <w:sz w:val="32"/>
          <w:szCs w:val="32"/>
        </w:rPr>
      </w:pPr>
      <w:r w:rsidRPr="005A72AD">
        <w:rPr>
          <w:rFonts w:ascii="仿宋_GB2312" w:eastAsia="仿宋_GB2312" w:hint="eastAsia"/>
          <w:sz w:val="32"/>
          <w:szCs w:val="32"/>
        </w:rPr>
        <w:t xml:space="preserve">    </w:t>
      </w:r>
      <w:r w:rsidR="00B23238" w:rsidRPr="005A72AD">
        <w:rPr>
          <w:rFonts w:ascii="仿宋_GB2312" w:eastAsia="仿宋_GB2312" w:hint="eastAsia"/>
          <w:sz w:val="32"/>
          <w:szCs w:val="32"/>
        </w:rPr>
        <w:t>都山森林公园位于河北省宽城满族自治县南部，</w:t>
      </w:r>
      <w:r w:rsidR="00CA5F73" w:rsidRPr="005A72AD">
        <w:rPr>
          <w:rFonts w:ascii="仿宋_GB2312" w:eastAsia="仿宋_GB2312" w:hint="eastAsia"/>
          <w:sz w:val="32"/>
          <w:szCs w:val="32"/>
        </w:rPr>
        <w:t>属燕山山脉东段的最高峰（燕山第二主峰），主峰海拔1846.3米。</w:t>
      </w:r>
      <w:r w:rsidR="00B327A9">
        <w:rPr>
          <w:rFonts w:ascii="仿宋_GB2312" w:eastAsia="仿宋_GB2312" w:hint="eastAsia"/>
          <w:sz w:val="32"/>
          <w:szCs w:val="32"/>
        </w:rPr>
        <w:t>山脚有承秦高速下口，交通便捷。</w:t>
      </w:r>
    </w:p>
    <w:p w:rsidR="00256516" w:rsidRPr="005A72AD" w:rsidRDefault="00B327A9" w:rsidP="00256516">
      <w:pPr>
        <w:ind w:firstLine="63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都山山峦起伏，群峰陡峻，沟深谷长，森林茂密</w:t>
      </w:r>
      <w:r w:rsidR="006E41B2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因山高林密，炎炎夏季，山上甚是凉爽，是避暑休闲的山岳旅游的绝佳去处。</w:t>
      </w:r>
      <w:r w:rsidR="000A477B" w:rsidRPr="005A72AD">
        <w:rPr>
          <w:rFonts w:ascii="仿宋_GB2312" w:eastAsia="仿宋_GB2312" w:hint="eastAsia"/>
          <w:sz w:val="32"/>
          <w:szCs w:val="32"/>
        </w:rPr>
        <w:t>境内分布有广泛的天然林，森林覆盖率达94.2%</w:t>
      </w:r>
      <w:r w:rsidR="006E41B2">
        <w:rPr>
          <w:rFonts w:ascii="仿宋_GB2312" w:eastAsia="仿宋_GB2312" w:hint="eastAsia"/>
          <w:sz w:val="32"/>
          <w:szCs w:val="32"/>
        </w:rPr>
        <w:t>。林中有北方稀有的原始古树云杉，有国家一、二级保护树种黄饽椤、核桃楸、紫椴，有木兰科天女木兰等珍希</w:t>
      </w:r>
      <w:r w:rsidR="006E41B2" w:rsidRPr="005A72AD">
        <w:rPr>
          <w:rFonts w:ascii="仿宋_GB2312" w:eastAsia="仿宋_GB2312" w:hint="eastAsia"/>
          <w:sz w:val="32"/>
          <w:szCs w:val="32"/>
        </w:rPr>
        <w:t>名贵观赏花卉树种</w:t>
      </w:r>
      <w:r w:rsidR="006E41B2">
        <w:rPr>
          <w:rFonts w:ascii="仿宋_GB2312" w:eastAsia="仿宋_GB2312" w:hint="eastAsia"/>
          <w:sz w:val="32"/>
          <w:szCs w:val="32"/>
        </w:rPr>
        <w:t>，</w:t>
      </w:r>
      <w:r w:rsidR="006E41B2" w:rsidRPr="005A72AD">
        <w:rPr>
          <w:rFonts w:ascii="仿宋_GB2312" w:eastAsia="仿宋_GB2312" w:hint="eastAsia"/>
          <w:sz w:val="32"/>
          <w:szCs w:val="32"/>
        </w:rPr>
        <w:t>有人参、灵芝等名贵中药材</w:t>
      </w:r>
      <w:r w:rsidR="006E41B2">
        <w:rPr>
          <w:rFonts w:ascii="仿宋_GB2312" w:eastAsia="仿宋_GB2312" w:hint="eastAsia"/>
          <w:sz w:val="32"/>
          <w:szCs w:val="32"/>
        </w:rPr>
        <w:t>及</w:t>
      </w:r>
      <w:r w:rsidR="006E41B2" w:rsidRPr="005A72AD">
        <w:rPr>
          <w:rFonts w:ascii="仿宋_GB2312" w:eastAsia="仿宋_GB2312" w:hint="eastAsia"/>
          <w:sz w:val="32"/>
          <w:szCs w:val="32"/>
        </w:rPr>
        <w:t>众多的林副产品</w:t>
      </w:r>
      <w:r w:rsidR="006E41B2">
        <w:rPr>
          <w:rFonts w:ascii="仿宋_GB2312" w:eastAsia="仿宋_GB2312" w:hint="eastAsia"/>
          <w:sz w:val="32"/>
          <w:szCs w:val="32"/>
        </w:rPr>
        <w:t>；</w:t>
      </w:r>
      <w:r w:rsidR="000A477B" w:rsidRPr="005A72AD">
        <w:rPr>
          <w:rFonts w:ascii="仿宋_GB2312" w:eastAsia="仿宋_GB2312" w:hint="eastAsia"/>
          <w:sz w:val="32"/>
          <w:szCs w:val="32"/>
        </w:rPr>
        <w:t>动物物种</w:t>
      </w:r>
      <w:r w:rsidR="006E41B2">
        <w:rPr>
          <w:rFonts w:ascii="仿宋_GB2312" w:eastAsia="仿宋_GB2312" w:hint="eastAsia"/>
          <w:sz w:val="32"/>
          <w:szCs w:val="32"/>
        </w:rPr>
        <w:t>繁多</w:t>
      </w:r>
      <w:r w:rsidR="000A477B" w:rsidRPr="005A72AD">
        <w:rPr>
          <w:rFonts w:ascii="仿宋_GB2312" w:eastAsia="仿宋_GB2312" w:hint="eastAsia"/>
          <w:sz w:val="32"/>
          <w:szCs w:val="32"/>
        </w:rPr>
        <w:t>，其中包括国家一级保护动物金钱豹、白鹤、金雕</w:t>
      </w:r>
      <w:r w:rsidR="006E41B2">
        <w:rPr>
          <w:rFonts w:ascii="仿宋_GB2312" w:eastAsia="仿宋_GB2312" w:hint="eastAsia"/>
          <w:sz w:val="32"/>
          <w:szCs w:val="32"/>
        </w:rPr>
        <w:t>，</w:t>
      </w:r>
      <w:r w:rsidR="006E41B2" w:rsidRPr="005A72AD">
        <w:rPr>
          <w:rFonts w:ascii="仿宋_GB2312" w:eastAsia="仿宋_GB2312" w:hint="eastAsia"/>
          <w:sz w:val="32"/>
          <w:szCs w:val="32"/>
        </w:rPr>
        <w:t>林内常有青羊、狍子、獾猪等野生动物频繁出没</w:t>
      </w:r>
      <w:r w:rsidR="006E41B2">
        <w:rPr>
          <w:rFonts w:ascii="仿宋_GB2312" w:eastAsia="仿宋_GB2312" w:hint="eastAsia"/>
          <w:sz w:val="32"/>
          <w:szCs w:val="32"/>
        </w:rPr>
        <w:t>，</w:t>
      </w:r>
      <w:r w:rsidR="000A477B" w:rsidRPr="005A72AD">
        <w:rPr>
          <w:rFonts w:ascii="仿宋_GB2312" w:eastAsia="仿宋_GB2312" w:hint="eastAsia"/>
          <w:sz w:val="32"/>
          <w:szCs w:val="32"/>
        </w:rPr>
        <w:t>是一个博大的植物园和种类繁多的野生动物园。</w:t>
      </w:r>
      <w:r w:rsidR="006E41B2">
        <w:rPr>
          <w:rFonts w:ascii="仿宋_GB2312" w:eastAsia="仿宋_GB2312" w:hint="eastAsia"/>
          <w:sz w:val="32"/>
          <w:szCs w:val="32"/>
        </w:rPr>
        <w:t>森林公园主要的</w:t>
      </w:r>
      <w:r w:rsidR="00CA5F73" w:rsidRPr="005A72AD">
        <w:rPr>
          <w:rFonts w:ascii="仿宋_GB2312" w:eastAsia="仿宋_GB2312" w:hint="eastAsia"/>
          <w:sz w:val="32"/>
          <w:szCs w:val="32"/>
        </w:rPr>
        <w:t>景观有：</w:t>
      </w:r>
      <w:r w:rsidR="00016951" w:rsidRPr="005A72AD">
        <w:rPr>
          <w:rFonts w:ascii="仿宋_GB2312" w:eastAsia="仿宋_GB2312" w:hint="eastAsia"/>
          <w:sz w:val="32"/>
          <w:szCs w:val="32"/>
        </w:rPr>
        <w:t>康熙</w:t>
      </w:r>
      <w:r w:rsidR="006E41B2">
        <w:rPr>
          <w:rFonts w:ascii="仿宋_GB2312" w:eastAsia="仿宋_GB2312" w:hint="eastAsia"/>
          <w:sz w:val="32"/>
          <w:szCs w:val="32"/>
        </w:rPr>
        <w:t>大</w:t>
      </w:r>
      <w:r w:rsidR="00016951" w:rsidRPr="005A72AD">
        <w:rPr>
          <w:rFonts w:ascii="仿宋_GB2312" w:eastAsia="仿宋_GB2312" w:hint="eastAsia"/>
          <w:sz w:val="32"/>
          <w:szCs w:val="32"/>
        </w:rPr>
        <w:t>帝御封“塞外八景”之首</w:t>
      </w:r>
      <w:r w:rsidR="00016951">
        <w:rPr>
          <w:rFonts w:ascii="仿宋_GB2312" w:eastAsia="仿宋_GB2312" w:hint="eastAsia"/>
          <w:sz w:val="32"/>
          <w:szCs w:val="32"/>
        </w:rPr>
        <w:t>----</w:t>
      </w:r>
      <w:r w:rsidR="00016951" w:rsidRPr="005A72AD">
        <w:rPr>
          <w:rFonts w:ascii="仿宋_GB2312" w:eastAsia="仿宋_GB2312" w:hint="eastAsia"/>
          <w:sz w:val="32"/>
          <w:szCs w:val="32"/>
        </w:rPr>
        <w:t>都山积雪</w:t>
      </w:r>
      <w:r w:rsidR="00016951">
        <w:rPr>
          <w:rFonts w:ascii="仿宋_GB2312" w:eastAsia="仿宋_GB2312" w:hint="eastAsia"/>
          <w:sz w:val="32"/>
          <w:szCs w:val="32"/>
        </w:rPr>
        <w:t>、</w:t>
      </w:r>
      <w:r w:rsidR="00016951" w:rsidRPr="005A72AD">
        <w:rPr>
          <w:rFonts w:ascii="仿宋_GB2312" w:eastAsia="仿宋_GB2312" w:hint="eastAsia"/>
          <w:sz w:val="32"/>
          <w:szCs w:val="32"/>
        </w:rPr>
        <w:t>花中珍品天女木兰</w:t>
      </w:r>
      <w:r w:rsidR="00016951">
        <w:rPr>
          <w:rFonts w:ascii="仿宋_GB2312" w:eastAsia="仿宋_GB2312" w:hint="eastAsia"/>
          <w:sz w:val="32"/>
          <w:szCs w:val="32"/>
        </w:rPr>
        <w:t>、</w:t>
      </w:r>
      <w:r w:rsidR="00335389" w:rsidRPr="005A72AD">
        <w:rPr>
          <w:rFonts w:ascii="仿宋_GB2312" w:eastAsia="仿宋_GB2312" w:hint="eastAsia"/>
          <w:sz w:val="32"/>
          <w:szCs w:val="32"/>
        </w:rPr>
        <w:t>望海娘娘庙</w:t>
      </w:r>
      <w:r w:rsidR="00335389">
        <w:rPr>
          <w:rFonts w:ascii="仿宋_GB2312" w:eastAsia="仿宋_GB2312" w:hint="eastAsia"/>
          <w:sz w:val="32"/>
          <w:szCs w:val="32"/>
        </w:rPr>
        <w:t>、</w:t>
      </w:r>
      <w:r w:rsidR="00CA5F73" w:rsidRPr="005A72AD">
        <w:rPr>
          <w:rFonts w:ascii="仿宋_GB2312" w:eastAsia="仿宋_GB2312" w:hint="eastAsia"/>
          <w:sz w:val="32"/>
          <w:szCs w:val="32"/>
        </w:rPr>
        <w:t>百褶夫人</w:t>
      </w:r>
      <w:r w:rsidR="006E41B2">
        <w:rPr>
          <w:rFonts w:ascii="仿宋_GB2312" w:eastAsia="仿宋_GB2312" w:hint="eastAsia"/>
          <w:sz w:val="32"/>
          <w:szCs w:val="32"/>
        </w:rPr>
        <w:t>岩</w:t>
      </w:r>
      <w:r w:rsidR="00CA5F73" w:rsidRPr="005A72AD">
        <w:rPr>
          <w:rFonts w:ascii="仿宋_GB2312" w:eastAsia="仿宋_GB2312" w:hint="eastAsia"/>
          <w:sz w:val="32"/>
          <w:szCs w:val="32"/>
        </w:rPr>
        <w:t>、少女</w:t>
      </w:r>
      <w:r w:rsidR="00335389">
        <w:rPr>
          <w:rFonts w:ascii="仿宋_GB2312" w:eastAsia="仿宋_GB2312" w:hint="eastAsia"/>
          <w:sz w:val="32"/>
          <w:szCs w:val="32"/>
        </w:rPr>
        <w:t>泉、骆驼峰、牛玉谷、三卫神松、白猿望月、南冰渠、林海、长梁花海</w:t>
      </w:r>
      <w:r w:rsidR="00CA5F73" w:rsidRPr="005A72AD">
        <w:rPr>
          <w:rFonts w:ascii="仿宋_GB2312" w:eastAsia="仿宋_GB2312" w:hint="eastAsia"/>
          <w:sz w:val="32"/>
          <w:szCs w:val="32"/>
        </w:rPr>
        <w:t>等，每个景观都是大自然的</w:t>
      </w:r>
      <w:r w:rsidR="006E41B2">
        <w:rPr>
          <w:rFonts w:ascii="仿宋_GB2312" w:eastAsia="仿宋_GB2312" w:hint="eastAsia"/>
          <w:sz w:val="32"/>
          <w:szCs w:val="32"/>
        </w:rPr>
        <w:t>鬼斧神工、绝妙</w:t>
      </w:r>
      <w:r w:rsidR="00CA5F73" w:rsidRPr="005A72AD">
        <w:rPr>
          <w:rFonts w:ascii="仿宋_GB2312" w:eastAsia="仿宋_GB2312" w:hint="eastAsia"/>
          <w:sz w:val="32"/>
          <w:szCs w:val="32"/>
        </w:rPr>
        <w:t>造化。</w:t>
      </w:r>
      <w:r w:rsidR="00256516" w:rsidRPr="005A72AD">
        <w:rPr>
          <w:rFonts w:ascii="仿宋_GB2312" w:eastAsia="仿宋_GB2312" w:hint="eastAsia"/>
          <w:sz w:val="32"/>
          <w:szCs w:val="32"/>
        </w:rPr>
        <w:t xml:space="preserve"> </w:t>
      </w:r>
    </w:p>
    <w:p w:rsidR="001C2F61" w:rsidRPr="005A72AD" w:rsidRDefault="00CA5F73" w:rsidP="008E74E0">
      <w:pPr>
        <w:ind w:firstLine="630"/>
        <w:rPr>
          <w:rFonts w:ascii="仿宋_GB2312" w:eastAsia="仿宋_GB2312" w:hint="eastAsia"/>
          <w:sz w:val="32"/>
          <w:szCs w:val="32"/>
        </w:rPr>
      </w:pPr>
      <w:r w:rsidRPr="005A72AD">
        <w:rPr>
          <w:rFonts w:ascii="仿宋_GB2312" w:eastAsia="仿宋_GB2312" w:hint="eastAsia"/>
          <w:sz w:val="32"/>
          <w:szCs w:val="32"/>
        </w:rPr>
        <w:t>都山，春天百花盛开，蜂蝶飞舞，百鸟歌唱；夏季云雾缭绕，云舒雾卷，恍若仙境；秋天硕果累累，枫叶满山，灿烂夺目；冬季林海雪原，银装素裹，美不胜收，是人们回归自然、返璞归真、享受森林浴、负氧锻炼的绝好场所。</w:t>
      </w:r>
    </w:p>
    <w:p w:rsidR="00771742" w:rsidRPr="005A72AD" w:rsidRDefault="00771742" w:rsidP="00771742">
      <w:pPr>
        <w:ind w:firstLine="630"/>
        <w:rPr>
          <w:rFonts w:ascii="仿宋_GB2312" w:eastAsia="仿宋_GB2312" w:hint="eastAsia"/>
          <w:sz w:val="32"/>
          <w:szCs w:val="32"/>
        </w:rPr>
      </w:pPr>
      <w:r w:rsidRPr="005A72AD">
        <w:rPr>
          <w:rFonts w:ascii="仿宋_GB2312" w:eastAsia="仿宋_GB2312" w:hint="eastAsia"/>
          <w:sz w:val="32"/>
          <w:szCs w:val="32"/>
        </w:rPr>
        <w:lastRenderedPageBreak/>
        <w:t>交通路线</w:t>
      </w:r>
    </w:p>
    <w:p w:rsidR="00771742" w:rsidRPr="005A72AD" w:rsidRDefault="00771742" w:rsidP="00771742">
      <w:pPr>
        <w:ind w:firstLine="630"/>
        <w:rPr>
          <w:rFonts w:ascii="仿宋_GB2312" w:eastAsia="仿宋_GB2312" w:hint="eastAsia"/>
          <w:sz w:val="32"/>
          <w:szCs w:val="32"/>
        </w:rPr>
      </w:pPr>
      <w:r w:rsidRPr="005A72AD">
        <w:rPr>
          <w:rFonts w:ascii="仿宋_GB2312" w:eastAsia="仿宋_GB2312" w:hint="eastAsia"/>
          <w:sz w:val="32"/>
          <w:szCs w:val="32"/>
        </w:rPr>
        <w:t>京承高速→承德→承秦高速→宽城</w:t>
      </w:r>
      <w:r w:rsidR="00042899" w:rsidRPr="005A72AD">
        <w:rPr>
          <w:rFonts w:ascii="仿宋_GB2312" w:eastAsia="仿宋_GB2312" w:hint="eastAsia"/>
          <w:sz w:val="32"/>
          <w:szCs w:val="32"/>
        </w:rPr>
        <w:t>县</w:t>
      </w:r>
      <w:r w:rsidR="00E22E74" w:rsidRPr="005A72AD">
        <w:rPr>
          <w:rFonts w:ascii="仿宋_GB2312" w:eastAsia="仿宋_GB2312" w:hint="eastAsia"/>
          <w:sz w:val="32"/>
          <w:szCs w:val="32"/>
        </w:rPr>
        <w:t>板城</w:t>
      </w:r>
      <w:r w:rsidRPr="005A72AD">
        <w:rPr>
          <w:rFonts w:ascii="仿宋_GB2312" w:eastAsia="仿宋_GB2312" w:hint="eastAsia"/>
          <w:sz w:val="32"/>
          <w:szCs w:val="32"/>
        </w:rPr>
        <w:t>镇下口→</w:t>
      </w:r>
      <w:r w:rsidR="00E22E74" w:rsidRPr="005A72AD">
        <w:rPr>
          <w:rFonts w:ascii="仿宋_GB2312" w:eastAsia="仿宋_GB2312" w:hint="eastAsia"/>
          <w:sz w:val="32"/>
          <w:szCs w:val="32"/>
        </w:rPr>
        <w:t>都山</w:t>
      </w:r>
      <w:r w:rsidRPr="005A72AD">
        <w:rPr>
          <w:rFonts w:ascii="仿宋_GB2312" w:eastAsia="仿宋_GB2312" w:hint="eastAsia"/>
          <w:sz w:val="32"/>
          <w:szCs w:val="32"/>
        </w:rPr>
        <w:t>景区。</w:t>
      </w:r>
    </w:p>
    <w:p w:rsidR="00771742" w:rsidRPr="005A72AD" w:rsidRDefault="00771742" w:rsidP="00771742">
      <w:pPr>
        <w:ind w:firstLine="630"/>
        <w:rPr>
          <w:rFonts w:ascii="仿宋_GB2312" w:eastAsia="仿宋_GB2312" w:hint="eastAsia"/>
          <w:sz w:val="32"/>
          <w:szCs w:val="32"/>
        </w:rPr>
      </w:pPr>
      <w:r w:rsidRPr="005A72AD">
        <w:rPr>
          <w:rFonts w:ascii="仿宋_GB2312" w:eastAsia="仿宋_GB2312" w:hint="eastAsia"/>
          <w:sz w:val="32"/>
          <w:szCs w:val="32"/>
        </w:rPr>
        <w:t>京承高速→承德→承秦高速→宽城</w:t>
      </w:r>
      <w:r w:rsidR="00D10C85" w:rsidRPr="005A72AD">
        <w:rPr>
          <w:rFonts w:ascii="仿宋_GB2312" w:eastAsia="仿宋_GB2312" w:hint="eastAsia"/>
          <w:sz w:val="32"/>
          <w:szCs w:val="32"/>
        </w:rPr>
        <w:t>县东川乡</w:t>
      </w:r>
      <w:r w:rsidRPr="005A72AD">
        <w:rPr>
          <w:rFonts w:ascii="仿宋_GB2312" w:eastAsia="仿宋_GB2312" w:hint="eastAsia"/>
          <w:sz w:val="32"/>
          <w:szCs w:val="32"/>
        </w:rPr>
        <w:t>下口→</w:t>
      </w:r>
      <w:r w:rsidR="00D10C85" w:rsidRPr="005A72AD">
        <w:rPr>
          <w:rFonts w:ascii="仿宋_GB2312" w:eastAsia="仿宋_GB2312" w:hint="eastAsia"/>
          <w:sz w:val="32"/>
          <w:szCs w:val="32"/>
        </w:rPr>
        <w:t>都山</w:t>
      </w:r>
      <w:r w:rsidRPr="005A72AD">
        <w:rPr>
          <w:rFonts w:ascii="仿宋_GB2312" w:eastAsia="仿宋_GB2312" w:hint="eastAsia"/>
          <w:sz w:val="32"/>
          <w:szCs w:val="32"/>
        </w:rPr>
        <w:t>景区。</w:t>
      </w:r>
    </w:p>
    <w:p w:rsidR="00771742" w:rsidRPr="005A72AD" w:rsidRDefault="00771742" w:rsidP="006E41B2">
      <w:pPr>
        <w:ind w:firstLine="630"/>
        <w:rPr>
          <w:rFonts w:ascii="仿宋_GB2312" w:eastAsia="仿宋_GB2312" w:hint="eastAsia"/>
          <w:sz w:val="32"/>
          <w:szCs w:val="32"/>
        </w:rPr>
      </w:pPr>
      <w:r w:rsidRPr="005A72AD">
        <w:rPr>
          <w:rFonts w:ascii="仿宋_GB2312" w:eastAsia="仿宋_GB2312" w:hint="eastAsia"/>
          <w:sz w:val="32"/>
          <w:szCs w:val="32"/>
        </w:rPr>
        <w:t>电话：0314-6862997</w:t>
      </w:r>
    </w:p>
    <w:p w:rsidR="006B6B5B" w:rsidRPr="005A72AD" w:rsidRDefault="006B6B5B" w:rsidP="006B6B5B">
      <w:pPr>
        <w:ind w:firstLine="630"/>
        <w:rPr>
          <w:rFonts w:ascii="仿宋_GB2312" w:eastAsia="仿宋_GB2312" w:hint="eastAsia"/>
          <w:sz w:val="32"/>
          <w:szCs w:val="32"/>
        </w:rPr>
      </w:pPr>
      <w:r w:rsidRPr="005A72AD">
        <w:rPr>
          <w:rFonts w:ascii="仿宋_GB2312" w:eastAsia="仿宋_GB2312" w:hint="eastAsia"/>
          <w:sz w:val="32"/>
          <w:szCs w:val="32"/>
        </w:rPr>
        <w:t>邮箱：kuanchenglvyouju@126.com</w:t>
      </w:r>
    </w:p>
    <w:p w:rsidR="00771742" w:rsidRPr="005A72AD" w:rsidRDefault="00771742" w:rsidP="00B34B9D">
      <w:pPr>
        <w:ind w:firstLine="630"/>
        <w:rPr>
          <w:rFonts w:ascii="仿宋_GB2312" w:eastAsia="仿宋_GB2312" w:hint="eastAsia"/>
          <w:sz w:val="32"/>
          <w:szCs w:val="32"/>
        </w:rPr>
      </w:pPr>
    </w:p>
    <w:sectPr w:rsidR="00771742" w:rsidRPr="005A7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79C" w:rsidRDefault="0030679C" w:rsidP="00036F96">
      <w:r>
        <w:separator/>
      </w:r>
    </w:p>
  </w:endnote>
  <w:endnote w:type="continuationSeparator" w:id="0">
    <w:p w:rsidR="0030679C" w:rsidRDefault="0030679C" w:rsidP="00036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79C" w:rsidRDefault="0030679C" w:rsidP="00036F96">
      <w:r>
        <w:separator/>
      </w:r>
    </w:p>
  </w:footnote>
  <w:footnote w:type="continuationSeparator" w:id="0">
    <w:p w:rsidR="0030679C" w:rsidRDefault="0030679C" w:rsidP="00036F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3B0"/>
    <w:rsid w:val="00016951"/>
    <w:rsid w:val="00036F96"/>
    <w:rsid w:val="00042899"/>
    <w:rsid w:val="00092699"/>
    <w:rsid w:val="000A477B"/>
    <w:rsid w:val="00123539"/>
    <w:rsid w:val="00173F05"/>
    <w:rsid w:val="001A4EC6"/>
    <w:rsid w:val="001C2F61"/>
    <w:rsid w:val="001D21DF"/>
    <w:rsid w:val="00256516"/>
    <w:rsid w:val="0030679C"/>
    <w:rsid w:val="00335389"/>
    <w:rsid w:val="0042257E"/>
    <w:rsid w:val="004551AD"/>
    <w:rsid w:val="004A53B0"/>
    <w:rsid w:val="004A78E8"/>
    <w:rsid w:val="005A5F6F"/>
    <w:rsid w:val="005A72AD"/>
    <w:rsid w:val="005B329B"/>
    <w:rsid w:val="00660613"/>
    <w:rsid w:val="006B34C5"/>
    <w:rsid w:val="006B6B5B"/>
    <w:rsid w:val="006E41B2"/>
    <w:rsid w:val="00771742"/>
    <w:rsid w:val="00810A0D"/>
    <w:rsid w:val="00820FE9"/>
    <w:rsid w:val="0086700A"/>
    <w:rsid w:val="00883A81"/>
    <w:rsid w:val="008E0247"/>
    <w:rsid w:val="008E74E0"/>
    <w:rsid w:val="0099640E"/>
    <w:rsid w:val="00B23238"/>
    <w:rsid w:val="00B3012A"/>
    <w:rsid w:val="00B327A9"/>
    <w:rsid w:val="00B34B9D"/>
    <w:rsid w:val="00BA4A65"/>
    <w:rsid w:val="00BB1501"/>
    <w:rsid w:val="00BE643F"/>
    <w:rsid w:val="00C64552"/>
    <w:rsid w:val="00C810F4"/>
    <w:rsid w:val="00C86A89"/>
    <w:rsid w:val="00CA5F73"/>
    <w:rsid w:val="00D10C85"/>
    <w:rsid w:val="00DE425D"/>
    <w:rsid w:val="00E22E74"/>
    <w:rsid w:val="00E245F0"/>
    <w:rsid w:val="00EC1C5F"/>
    <w:rsid w:val="00F5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81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036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36F96"/>
    <w:rPr>
      <w:kern w:val="2"/>
      <w:sz w:val="18"/>
      <w:szCs w:val="18"/>
    </w:rPr>
  </w:style>
  <w:style w:type="paragraph" w:styleId="a5">
    <w:name w:val="footer"/>
    <w:basedOn w:val="a"/>
    <w:link w:val="Char0"/>
    <w:rsid w:val="00036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36F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微软中国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京东清凉林海 华北朝圣名山</dc:title>
  <dc:creator>微软用户</dc:creator>
  <cp:lastModifiedBy>Administrator</cp:lastModifiedBy>
  <cp:revision>2</cp:revision>
  <dcterms:created xsi:type="dcterms:W3CDTF">2019-06-06T03:10:00Z</dcterms:created>
  <dcterms:modified xsi:type="dcterms:W3CDTF">2019-06-06T03:10:00Z</dcterms:modified>
</cp:coreProperties>
</file>