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5.5pt;margin-top:445.5pt;height:100.1pt;width:218.5pt;z-index:25167257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</w:t>
                  </w:r>
                  <w:r>
                    <w:rPr>
                      <w:rFonts w:hint="eastAsia"/>
                      <w:lang w:eastAsia="zh-CN"/>
                    </w:rPr>
                    <w:t>审核结果注销《拖拉机、联合收割机驾驶证》</w:t>
                  </w:r>
                </w:p>
                <w:p/>
              </w:txbxContent>
            </v:textbox>
          </v:roundrect>
        </w:pict>
      </w:r>
      <w:r>
        <w:rPr>
          <w:rFonts w:hint="eastAsia" w:ascii="黑体" w:hAnsi="黑体" w:eastAsia="黑体"/>
          <w:sz w:val="44"/>
          <w:szCs w:val="44"/>
        </w:rPr>
        <w:t>拖拉机、联合收割机驾驶</w: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50" o:spid="_x0000_s2050" o:spt="32" type="#_x0000_t32" style="position:absolute;left:0pt;flip:y;margin-left:426.85pt;margin-top:148.4pt;height:51.75pt;width:0.0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60" o:spid="_x0000_s2060" o:spt="32" type="#_x0000_t32" style="position:absolute;left:0pt;flip:x;margin-left:258.65pt;margin-top:381.3pt;height:63pt;width:0.1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85" o:spid="_x0000_s2085" o:spt="202" type="#_x0000_t202" style="position:absolute;left:0pt;margin-left:102.1pt;margin-top:170.55pt;height:22.5pt;width:46.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82" o:spid="_x0000_s2082" o:spt="202" type="#_x0000_t202" style="position:absolute;left:0pt;margin-left:350.35pt;margin-top:155.55pt;height:37.5pt;width:75pt;z-index:2516684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73" o:spid="_x0000_s2073" o:spt="32" type="#_x0000_t32" style="position:absolute;left:0pt;margin-left:91.65pt;margin-top:199.05pt;height:0.05pt;width:72.7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75" o:spid="_x0000_s2075" o:spt="32" type="#_x0000_t32" style="position:absolute;left:0pt;flip:y;margin-left:91.65pt;margin-top:147.3pt;height:51.75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72" o:spid="_x0000_s2072" o:spt="32" type="#_x0000_t32" style="position:absolute;left:0pt;margin-left:354.1pt;margin-top:199pt;height:0.05pt;width:72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88" o:spid="_x0000_s2088" o:spt="110" type="#_x0000_t110" style="position:absolute;left:0pt;margin-left:164.35pt;margin-top:118.8pt;height:159pt;width:189.7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roundrect id="_x0000_s2087" o:spid="_x0000_s2087" o:spt="2" style="position:absolute;left:0pt;margin-left:191.35pt;margin-top:43.05pt;height:49.5pt;width:138.75pt;z-index:251670528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67" o:spid="_x0000_s2067" o:spt="202" type="#_x0000_t202" style="position:absolute;left:0pt;margin-left:378.85pt;margin-top:94.05pt;height:49.5pt;width:104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注销</w: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37AA0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336363A"/>
    <w:rsid w:val="2D9B39DD"/>
    <w:rsid w:val="3C051664"/>
    <w:rsid w:val="3C4767FF"/>
    <w:rsid w:val="40E666BE"/>
    <w:rsid w:val="54A522F0"/>
    <w:rsid w:val="58E31BF7"/>
    <w:rsid w:val="617844D9"/>
    <w:rsid w:val="6E791BB9"/>
    <w:rsid w:val="7A7A6708"/>
    <w:rsid w:val="7D01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60"/>
        <o:r id="V:Rule5" type="connector" idref="#_x0000_s2072"/>
        <o:r id="V:Rule6" type="connector" idref="#_x0000_s2073"/>
        <o:r id="V:Rule7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50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B5B606C39B3E45A2A886F728256973C5</vt:lpwstr>
  </property>
</Properties>
</file>