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DC67DB" w:rsidRDefault="00DC67DB">
      <w:pPr>
        <w:jc w:val="center"/>
        <w:rPr>
          <w:rFonts w:ascii="黑体" w:eastAsia="黑体" w:hAnsi="黑体" w:hint="eastAsia"/>
          <w:sz w:val="36"/>
          <w:szCs w:val="36"/>
        </w:rPr>
      </w:pPr>
      <w:r w:rsidRPr="00DC67DB">
        <w:rPr>
          <w:rFonts w:ascii="黑体" w:eastAsia="黑体" w:hAnsi="黑体" w:hint="eastAsia"/>
          <w:sz w:val="36"/>
          <w:szCs w:val="36"/>
        </w:rPr>
        <w:t>外商投资企业登记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Pr="00DC67DB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73F" w:rsidRDefault="00E0673F" w:rsidP="00FD6567">
      <w:r>
        <w:separator/>
      </w:r>
    </w:p>
  </w:endnote>
  <w:endnote w:type="continuationSeparator" w:id="1">
    <w:p w:rsidR="00E0673F" w:rsidRDefault="00E0673F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73F" w:rsidRDefault="00E0673F" w:rsidP="00FD6567">
      <w:r>
        <w:separator/>
      </w:r>
    </w:p>
  </w:footnote>
  <w:footnote w:type="continuationSeparator" w:id="1">
    <w:p w:rsidR="00E0673F" w:rsidRDefault="00E0673F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7446F"/>
    <w:rsid w:val="00C82C27"/>
    <w:rsid w:val="00C87B15"/>
    <w:rsid w:val="00DC67DB"/>
    <w:rsid w:val="00E0673F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Sky123.Org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2021-07-13T10:36:00Z</dcterms:created>
  <dcterms:modified xsi:type="dcterms:W3CDTF">2021-07-13T10:36:00Z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