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8F774D" w:rsidRDefault="008F774D">
      <w:pPr>
        <w:jc w:val="center"/>
        <w:rPr>
          <w:rFonts w:ascii="黑体" w:eastAsia="黑体" w:hAnsi="黑体" w:hint="eastAsia"/>
          <w:sz w:val="36"/>
          <w:szCs w:val="36"/>
        </w:rPr>
      </w:pPr>
      <w:r w:rsidRPr="008F774D">
        <w:rPr>
          <w:rFonts w:ascii="黑体" w:eastAsia="黑体" w:hAnsi="黑体" w:hint="eastAsia"/>
          <w:sz w:val="36"/>
          <w:szCs w:val="36"/>
        </w:rPr>
        <w:t>外商投资企业分支机构登记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Pr="00DC67DB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A93" w:rsidRDefault="00F70A93" w:rsidP="00FD6567">
      <w:r>
        <w:separator/>
      </w:r>
    </w:p>
  </w:endnote>
  <w:endnote w:type="continuationSeparator" w:id="1">
    <w:p w:rsidR="00F70A93" w:rsidRDefault="00F70A93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A93" w:rsidRDefault="00F70A93" w:rsidP="00FD6567">
      <w:r>
        <w:separator/>
      </w:r>
    </w:p>
  </w:footnote>
  <w:footnote w:type="continuationSeparator" w:id="1">
    <w:p w:rsidR="00F70A93" w:rsidRDefault="00F70A93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8F774D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15593"/>
    <w:rsid w:val="00B71870"/>
    <w:rsid w:val="00BF4193"/>
    <w:rsid w:val="00C3476B"/>
    <w:rsid w:val="00C7446F"/>
    <w:rsid w:val="00C82C27"/>
    <w:rsid w:val="00C87B15"/>
    <w:rsid w:val="00DC67DB"/>
    <w:rsid w:val="00E376EA"/>
    <w:rsid w:val="00E566A2"/>
    <w:rsid w:val="00E97EC4"/>
    <w:rsid w:val="00F70A93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2021-07-13T10:36:00Z</dcterms:created>
  <dcterms:modified xsi:type="dcterms:W3CDTF">2021-07-13T10:36:00Z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