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F" w:rsidRDefault="00647F87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C7423A" w:rsidRDefault="00C7423A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C7423A">
        <w:rPr>
          <w:rFonts w:ascii="黑体" w:eastAsia="黑体" w:hAnsi="黑体" w:cs="黑体" w:hint="eastAsia"/>
          <w:b/>
          <w:bCs/>
          <w:sz w:val="32"/>
          <w:szCs w:val="32"/>
        </w:rPr>
        <w:t>《药品经营许可证》（零售单体）许可事项变更</w:t>
      </w:r>
    </w:p>
    <w:p w:rsidR="006B4F7F" w:rsidRDefault="006B4F7F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6B4F7F" w:rsidRDefault="00647F87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6B4F7F" w:rsidRDefault="00647F87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6B4F7F" w:rsidRDefault="00647F87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6B4F7F" w:rsidRDefault="006B4F7F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6B4F7F" w:rsidRDefault="006B4F7F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6B4F7F" w:rsidRDefault="006B4F7F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6B4F7F" w:rsidRDefault="00647F87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647F87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6B4F7F" w:rsidRDefault="006B4F7F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6B4F7F" w:rsidRDefault="00647F87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6B4F7F" w:rsidRDefault="006B4F7F">
      <w:pPr>
        <w:tabs>
          <w:tab w:val="left" w:pos="8653"/>
        </w:tabs>
        <w:jc w:val="left"/>
      </w:pP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6B4F7F" w:rsidRDefault="00647F87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《</w:t>
                  </w:r>
                  <w:r w:rsidR="00AE382A" w:rsidRPr="00AE382A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药品经营许可证</w:t>
                  </w:r>
                  <w:r w:rsidR="00AE382A">
                    <w:rPr>
                      <w:rFonts w:ascii="仿宋" w:eastAsia="仿宋" w:hAnsi="仿宋" w:cs="仿宋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6B4F7F" w:rsidRDefault="006B4F7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6B4F7F" w:rsidRDefault="00647F87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6B4F7F" w:rsidRDefault="006B4F7F"/>
              </w:txbxContent>
            </v:textbox>
          </v:shape>
        </w:pict>
      </w:r>
      <w:r w:rsidRPr="006B4F7F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6B4F7F" w:rsidRDefault="00647F87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647F87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6B4F7F" w:rsidSect="006B4F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81226"/>
    <w:rsid w:val="005B2808"/>
    <w:rsid w:val="00647F87"/>
    <w:rsid w:val="006B4F7F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E382A"/>
    <w:rsid w:val="00B02985"/>
    <w:rsid w:val="00BF4193"/>
    <w:rsid w:val="00C7423A"/>
    <w:rsid w:val="00C82C27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4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4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B4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B4F7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4F7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4F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Sky123.Org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2018-06-04T10:02:00Z</cp:lastPrinted>
  <dcterms:created xsi:type="dcterms:W3CDTF">2021-07-13T09:59:00Z</dcterms:created>
  <dcterms:modified xsi:type="dcterms:W3CDTF">2021-07-13T09:59:00Z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