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宽城满族自治县行政审批局</w:t>
      </w:r>
    </w:p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放射源诊疗技术和医用辐射机构许可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6899910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7.35pt;margin-top:543.3pt;height:42.75pt;width:0pt;z-index:251665408;mso-width-relative:page;mso-height-relative:page;" filled="f" stroked="t" coordsize="21600,21600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4842510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381.3pt;height:63pt;width:0.1pt;z-index:251666432;mso-width-relative:page;mso-height-relative:page;" filled="f" stroked="t" coordsize="21600,21600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3528060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8.75pt;margin-top:277.8pt;height:28.5pt;width:0pt;z-index:251664384;mso-width-relative:page;mso-height-relative:page;" filled="f" stroked="t" coordsize="21600,21600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3890010</wp:posOffset>
                </wp:positionV>
                <wp:extent cx="1714500" cy="952500"/>
                <wp:effectExtent l="4445" t="4445" r="1460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审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核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91.35pt;margin-top:306.3pt;height:75pt;width:135pt;z-index:251660288;mso-width-relative:page;mso-height-relative:page;" fillcolor="#FFFFFF" filled="t" stroked="t" coordsize="21600,21600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审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核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相关责任人对提交材料按权限分别进行审核并作出审查意见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1849120</wp:posOffset>
                </wp:positionH>
                <wp:positionV relativeFrom="paragraph">
                  <wp:posOffset>4509135</wp:posOffset>
                </wp:positionV>
                <wp:extent cx="581025" cy="635"/>
                <wp:effectExtent l="0" t="37465" r="9525" b="38100"/>
                <wp:wrapNone/>
                <wp:docPr id="14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145.6pt;margin-top:355.05pt;height:0.05pt;width:45.75pt;z-index:251678720;mso-width-relative:page;mso-height-relative:page;" filled="f" stroked="t" coordsize="21600,21600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1849120</wp:posOffset>
                </wp:positionH>
                <wp:positionV relativeFrom="paragraph">
                  <wp:posOffset>4203700</wp:posOffset>
                </wp:positionV>
                <wp:extent cx="581025" cy="0"/>
                <wp:effectExtent l="0" t="38100" r="9525" b="38100"/>
                <wp:wrapNone/>
                <wp:docPr id="13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8" o:spid="_x0000_s1026" o:spt="32" type="#_x0000_t32" style="position:absolute;left:0pt;flip:x;margin-left:145.6pt;margin-top:331pt;height:0pt;width:45.75pt;z-index:251677696;mso-width-relative:page;mso-height-relative:page;" filled="f" stroked="t" coordsize="21600,21600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3832860</wp:posOffset>
                </wp:positionV>
                <wp:extent cx="143510" cy="76200"/>
                <wp:effectExtent l="4445" t="5080" r="23495" b="13970"/>
                <wp:wrapNone/>
                <wp:docPr id="9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51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378.85pt;margin-top:301.8pt;height:6pt;width:11.3pt;z-index:251670528;mso-width-relative:page;mso-height-relative:page;" fillcolor="#FFFFFF" filled="t" stroked="t" coordsize="21600,21600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85888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5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不属于本机关事项</w:t>
                            </w:r>
                          </w:p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或不符合条件的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83840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不属于本机关事项</w:t>
                      </w:r>
                    </w:p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或不符合条件的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2527935</wp:posOffset>
                </wp:positionV>
                <wp:extent cx="923290" cy="635"/>
                <wp:effectExtent l="0" t="0" r="0" b="0"/>
                <wp:wrapNone/>
                <wp:docPr id="11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91.65pt;margin-top:199.05pt;height:0.05pt;width:72.7pt;z-index:251674624;mso-width-relative:page;mso-height-relative:page;" filled="f" stroked="t" coordsize="21600,21600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1870710</wp:posOffset>
                </wp:positionV>
                <wp:extent cx="635" cy="657225"/>
                <wp:effectExtent l="37465" t="0" r="38100" b="9525"/>
                <wp:wrapNone/>
                <wp:docPr id="12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91.65pt;margin-top:147.3pt;height:51.75pt;width:0.05pt;z-index:251676672;mso-width-relative:page;mso-height-relative:page;" filled="f" stroked="t" coordsize="21600,21600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84864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4497070</wp:posOffset>
                </wp:positionH>
                <wp:positionV relativeFrom="paragraph">
                  <wp:posOffset>2527300</wp:posOffset>
                </wp:positionV>
                <wp:extent cx="914400" cy="635"/>
                <wp:effectExtent l="0" t="0" r="0" b="0"/>
                <wp:wrapNone/>
                <wp:docPr id="10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354.1pt;margin-top:199pt;height:0.05pt;width:72pt;z-index:251673600;mso-width-relative:page;mso-height-relative:page;" filled="f" stroked="t" coordsize="21600,21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1508760</wp:posOffset>
                </wp:positionV>
                <wp:extent cx="2409825" cy="2019300"/>
                <wp:effectExtent l="7620" t="6350" r="20955" b="12700"/>
                <wp:wrapNone/>
                <wp:docPr id="19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2019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64.35pt;margin-top:118.8pt;height:159pt;width:189.75pt;z-index:251687936;mso-width-relative:page;mso-height-relative:page;" fillcolor="#FFFFFF" filled="t" stroked="t" coordsize="21600,21600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3360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546735</wp:posOffset>
                </wp:positionV>
                <wp:extent cx="1762125" cy="628650"/>
                <wp:effectExtent l="4445" t="4445" r="5080" b="14605"/>
                <wp:wrapNone/>
                <wp:docPr id="18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6286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43.05pt;height:49.5pt;width:138.75pt;z-index:251686912;mso-width-relative:page;mso-height-relative:page;" fillcolor="#FFFFFF" filled="t" stroked="t" coordsize="21600,21600" arcsize="0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1223010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1.35pt;margin-top:96.3pt;height:51pt;width:100.5pt;z-index:251667456;mso-width-relative:page;mso-height-relative:page;" fillcolor="#FFFFFF" filled="t" stroked="t" coordsize="21600,21600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1194435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78.85pt;margin-top:94.05pt;height:49.5pt;width:104.25pt;z-index:251668480;mso-width-relative:page;mso-height-relative:page;" fillcolor="#FFFFFF" filled="t" stroked="t" coordsize="21600,2160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行政审批事项流程图</w:t>
      </w: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5431155</wp:posOffset>
                </wp:positionH>
                <wp:positionV relativeFrom="paragraph">
                  <wp:posOffset>285750</wp:posOffset>
                </wp:positionV>
                <wp:extent cx="635" cy="657225"/>
                <wp:effectExtent l="37465" t="0" r="38100" b="9525"/>
                <wp:wrapNone/>
                <wp:docPr id="22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27.65pt;margin-top:22.5pt;height:51.75pt;width:0.05pt;z-index:251712512;mso-width-relative:page;mso-height-relative:page;" filled="f" stroked="t" coordsize="21600,21600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8758"/>
        </w:tabs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</w:r>
    </w:p>
    <w:p>
      <w:pPr>
        <w:tabs>
          <w:tab w:val="left" w:pos="8653"/>
        </w:tabs>
        <w:jc w:val="left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1383030</wp:posOffset>
                </wp:positionH>
                <wp:positionV relativeFrom="paragraph">
                  <wp:posOffset>5065395</wp:posOffset>
                </wp:positionV>
                <wp:extent cx="3752215" cy="933450"/>
                <wp:effectExtent l="4445" t="4445" r="15240" b="14605"/>
                <wp:wrapNone/>
                <wp:docPr id="21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215" cy="9334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科室窗口人员根据审批结果出具</w:t>
                            </w: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lang w:eastAsia="zh-CN"/>
                              </w:rPr>
                              <w:t>《放射诊疗许可证》正、副本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或下达《不予行政许可决定书》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08.9pt;margin-top:398.85pt;height:73.5pt;width:295.45pt;z-index:251693056;mso-width-relative:page;mso-height-relative:page;" fillcolor="#FFFFFF" filled="t" stroked="t" coordsize="21600,21600" arcsize="0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科室窗口人员根据审批结果出具</w:t>
                      </w: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《放射诊疗许可证》正、副本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或下达《不予行政许可决定书》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3265170</wp:posOffset>
                </wp:positionV>
                <wp:extent cx="3399790" cy="1257300"/>
                <wp:effectExtent l="13970" t="5080" r="15240" b="13970"/>
                <wp:wrapNone/>
                <wp:docPr id="20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9790" cy="1257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相关责任人作出审批决定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126.85pt;margin-top:257.1pt;height:99pt;width:267.7pt;z-index:251688960;mso-width-relative:page;mso-height-relative:page;" fillcolor="#FFFFFF" filled="t" stroked="t" coordsize="21600,2160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Hv/zZAAAADAEAAA8AAAAAAAAAAQAgAAAAIgAAAGRycy9kb3ducmV2Lnht&#10;bFBLAQIUABQAAAAIAIdO4kBsa1lH+AEAAOcDAAAOAAAAAAAAAAEAIAAAACg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审批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相关责任人作出审批决定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487045</wp:posOffset>
                </wp:positionH>
                <wp:positionV relativeFrom="paragraph">
                  <wp:posOffset>1731645</wp:posOffset>
                </wp:positionV>
                <wp:extent cx="1333500" cy="552450"/>
                <wp:effectExtent l="4445" t="4445" r="14605" b="14605"/>
                <wp:wrapNone/>
                <wp:docPr id="8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需要现场勘验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38.35pt;margin-top:136.35pt;height:43.5pt;width:105pt;z-index:251669504;mso-width-relative:page;mso-height-relative:page;" fillcolor="#FFFFFF" filled="t" stroked="t" coordsize="21600,21600" o:gfxdata="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Dwg7E2QAAAAoBAAAPAAAAAAAAAAEAIAAAACIAAABkcnMvZG93bnJldi54bWxQSwECFAAU&#10;AAAACACHTuJAuSf8ZPABAADpAwAADgAAAAAAAAABACAAAAAo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需要现场勘验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FB27D07"/>
    <w:rsid w:val="211B3AFB"/>
    <w:rsid w:val="42C5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2018-06-04T10:28:05Z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