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57B" w:rsidRPr="009D282C" w:rsidRDefault="009D282C" w:rsidP="009D282C">
      <w:pPr>
        <w:jc w:val="center"/>
        <w:rPr>
          <w:rFonts w:ascii="黑体" w:eastAsia="黑体" w:hAnsi="黑体"/>
          <w:sz w:val="44"/>
          <w:szCs w:val="44"/>
        </w:rPr>
      </w:pPr>
      <w:r w:rsidRPr="009D282C">
        <w:rPr>
          <w:rFonts w:ascii="黑体" w:eastAsia="黑体" w:hAnsi="黑体" w:hint="eastAsia"/>
          <w:sz w:val="44"/>
          <w:szCs w:val="44"/>
        </w:rPr>
        <w:t>宽城满族自治县行政审批局</w:t>
      </w:r>
    </w:p>
    <w:p w:rsidR="00C560BE" w:rsidRPr="00583CA4" w:rsidRDefault="00583CA4" w:rsidP="00C560BE">
      <w:pPr>
        <w:jc w:val="center"/>
        <w:rPr>
          <w:rFonts w:ascii="黑体" w:eastAsia="黑体" w:hAnsi="黑体"/>
          <w:sz w:val="32"/>
          <w:szCs w:val="32"/>
        </w:rPr>
      </w:pPr>
      <w:r w:rsidRPr="00583CA4">
        <w:rPr>
          <w:rFonts w:ascii="黑体" w:eastAsia="黑体" w:hAnsi="黑体" w:hint="eastAsia"/>
          <w:sz w:val="32"/>
          <w:szCs w:val="32"/>
        </w:rPr>
        <w:t>民办非企业单位成立登记</w:t>
      </w:r>
    </w:p>
    <w:p w:rsidR="009D282C" w:rsidRPr="00583CA4" w:rsidRDefault="00942D07" w:rsidP="009D282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noProof/>
          <w:sz w:val="32"/>
          <w:szCs w:val="3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089" type="#_x0000_t4" style="position:absolute;left:0;text-align:left;margin-left:150.1pt;margin-top:440.1pt;width:218.9pt;height:125.25pt;z-index:251688960">
            <v:textbox style="mso-next-textbox:#_x0000_s2089">
              <w:txbxContent>
                <w:p w:rsidR="003167F1" w:rsidRPr="009D282C" w:rsidRDefault="00F82CE7" w:rsidP="003167F1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942D07" w:rsidRPr="005137F3" w:rsidRDefault="00942D07" w:rsidP="00942D07">
                  <w:pPr>
                    <w:rPr>
                      <w:szCs w:val="21"/>
                    </w:rPr>
                  </w:pPr>
                  <w:r w:rsidRPr="005137F3">
                    <w:rPr>
                      <w:rFonts w:ascii="仿宋" w:eastAsia="仿宋" w:hAnsi="仿宋" w:cs="宋体" w:hint="eastAsia"/>
                      <w:szCs w:val="21"/>
                    </w:rPr>
                    <w:t>分管领导对申请人申报的材料进行审批做出审批意见</w:t>
                  </w:r>
                </w:p>
                <w:p w:rsidR="003167F1" w:rsidRPr="00942D07" w:rsidRDefault="003167F1" w:rsidP="00942D07"/>
              </w:txbxContent>
            </v:textbox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9" type="#_x0000_t32" style="position:absolute;left:0;text-align:left;margin-left:259.6pt;margin-top:548.85pt;width:0;height:42.75pt;z-index:251665408" o:connectortype="straight">
            <v:stroke endarrow="block"/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roundrect id="_x0000_s2093" style="position:absolute;left:0;text-align:left;margin-left:150.1pt;margin-top:591.6pt;width:242.9pt;height:73.5pt;z-index:251693056" arcsize=".5">
            <v:textbox>
              <w:txbxContent>
                <w:p w:rsidR="003167F1" w:rsidRPr="009D282C" w:rsidRDefault="003167F1" w:rsidP="003167F1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结</w:t>
                  </w:r>
                </w:p>
                <w:p w:rsidR="003167F1" w:rsidRDefault="003167F1" w:rsidP="003167F1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1B3735">
                    <w:rPr>
                      <w:rFonts w:hint="eastAsia"/>
                    </w:rPr>
                    <w:t>《</w:t>
                  </w:r>
                  <w:r w:rsidR="001B3735" w:rsidRPr="002977F8">
                    <w:rPr>
                      <w:rFonts w:hint="eastAsia"/>
                    </w:rPr>
                    <w:t>民办非企业单位登记</w:t>
                  </w:r>
                  <w:r w:rsidR="001B3735">
                    <w:rPr>
                      <w:rFonts w:hint="eastAsia"/>
                    </w:rPr>
                    <w:t>证书》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3167F1" w:rsidRPr="003167F1" w:rsidRDefault="003167F1"/>
              </w:txbxContent>
            </v:textbox>
          </v:roundrect>
        </w:pict>
      </w:r>
      <w:r>
        <w:rPr>
          <w:rFonts w:ascii="黑体" w:eastAsia="黑体" w:hAnsi="黑体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left:0;text-align:left;margin-left:183.85pt;margin-top:306.3pt;width:153.65pt;height:75pt;z-index:251660288">
            <v:textbox style="mso-next-textbox:#_x0000_s2054">
              <w:txbxContent>
                <w:p w:rsidR="00BF4193" w:rsidRPr="009D282C" w:rsidRDefault="00BF4193" w:rsidP="00BF4193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审</w:t>
                  </w:r>
                  <w:r w:rsidR="009D282C" w:rsidRPr="009D282C">
                    <w:rPr>
                      <w:rFonts w:hint="eastAsia"/>
                      <w:b/>
                    </w:rPr>
                    <w:t xml:space="preserve">   </w:t>
                  </w:r>
                  <w:r w:rsidR="00F82CE7">
                    <w:rPr>
                      <w:rFonts w:hint="eastAsia"/>
                      <w:b/>
                    </w:rPr>
                    <w:t>核</w:t>
                  </w:r>
                </w:p>
                <w:p w:rsidR="00942D07" w:rsidRDefault="00942D07" w:rsidP="00942D07">
                  <w:pPr>
                    <w:jc w:val="center"/>
                  </w:pPr>
                  <w:r w:rsidRPr="00FB4860">
                    <w:rPr>
                      <w:rFonts w:ascii="仿宋" w:eastAsia="仿宋" w:hAnsi="仿宋" w:cs="宋体" w:hint="eastAsia"/>
                      <w:sz w:val="24"/>
                    </w:rPr>
                    <w:t>社会事务审批科科室负责人对申请人申报的材料进行复审</w:t>
                  </w:r>
                  <w:r w:rsidRPr="00FB4860">
                    <w:rPr>
                      <w:rFonts w:ascii="仿宋" w:eastAsia="仿宋" w:hAnsi="仿宋" w:hint="eastAsia"/>
                      <w:sz w:val="24"/>
                    </w:rPr>
                    <w:t>做出审核意见</w:t>
                  </w:r>
                </w:p>
                <w:p w:rsidR="00BF4193" w:rsidRPr="00942D07" w:rsidRDefault="00BF4193" w:rsidP="00942D07">
                  <w:pPr>
                    <w:jc w:val="center"/>
                  </w:pPr>
                </w:p>
              </w:txbxContent>
            </v:textbox>
          </v:shape>
        </w:pict>
      </w:r>
      <w:r w:rsidR="00B66CC9">
        <w:rPr>
          <w:rFonts w:ascii="黑体" w:eastAsia="黑体" w:hAnsi="黑体"/>
          <w:noProof/>
          <w:sz w:val="32"/>
          <w:szCs w:val="32"/>
        </w:rPr>
        <w:pict>
          <v:shape id="_x0000_s2095" type="#_x0000_t32" style="position:absolute;left:0;text-align:left;margin-left:426.1pt;margin-top:147.35pt;width:.05pt;height:51.75pt;flip:y;z-index:251694080" o:connectortype="straight">
            <v:stroke endarrow="block"/>
          </v:shape>
        </w:pict>
      </w:r>
      <w:r w:rsidR="00B66CC9">
        <w:rPr>
          <w:rFonts w:ascii="黑体" w:eastAsia="黑体" w:hAnsi="黑体"/>
          <w:noProof/>
          <w:sz w:val="32"/>
          <w:szCs w:val="32"/>
        </w:rPr>
        <w:pict>
          <v:shape id="_x0000_s2060" type="#_x0000_t32" style="position:absolute;left:0;text-align:left;margin-left:258.65pt;margin-top:381.3pt;width:.1pt;height:63pt;flip:x;z-index:251666432" o:connectortype="straight">
            <v:stroke endarrow="block"/>
          </v:shape>
        </w:pict>
      </w:r>
      <w:r w:rsidR="00B66CC9">
        <w:rPr>
          <w:rFonts w:ascii="黑体" w:eastAsia="黑体" w:hAnsi="黑体"/>
          <w:noProof/>
          <w:sz w:val="32"/>
          <w:szCs w:val="32"/>
        </w:rPr>
        <w:pict>
          <v:shape id="_x0000_s2058" type="#_x0000_t32" style="position:absolute;left:0;text-align:left;margin-left:258.75pt;margin-top:277.8pt;width:0;height:28.5pt;z-index:251664384" o:connectortype="straight">
            <v:stroke endarrow="block"/>
          </v:shape>
        </w:pict>
      </w:r>
      <w:r w:rsidR="00B66CC9">
        <w:rPr>
          <w:rFonts w:ascii="黑体" w:eastAsia="黑体" w:hAnsi="黑体"/>
          <w:noProof/>
          <w:sz w:val="32"/>
          <w:szCs w:val="32"/>
        </w:rPr>
        <w:pict>
          <v:shape id="_x0000_s2085" type="#_x0000_t202" style="position:absolute;left:0;text-align:left;margin-left:102.1pt;margin-top:170.55pt;width:46.5pt;height:22.5pt;z-index:251685888" stroked="f">
            <v:textbox style="mso-next-textbox:#_x0000_s2085">
              <w:txbxContent>
                <w:p w:rsidR="00B02985" w:rsidRPr="00B02985" w:rsidRDefault="00B02985">
                  <w:pPr>
                    <w:rPr>
                      <w:sz w:val="15"/>
                      <w:szCs w:val="15"/>
                    </w:rPr>
                  </w:pPr>
                  <w:r w:rsidRPr="00B02985"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 w:rsidR="00B66CC9">
        <w:rPr>
          <w:rFonts w:ascii="黑体" w:eastAsia="黑体" w:hAnsi="黑体"/>
          <w:noProof/>
          <w:sz w:val="32"/>
          <w:szCs w:val="32"/>
        </w:rPr>
        <w:pict>
          <v:shape id="_x0000_s2082" type="#_x0000_t202" style="position:absolute;left:0;text-align:left;margin-left:350.35pt;margin-top:155.55pt;width:75pt;height:37.5pt;z-index:251683840" stroked="f">
            <v:textbox style="mso-next-textbox:#_x0000_s2082">
              <w:txbxContent>
                <w:p w:rsidR="00E97EC4" w:rsidRPr="00E97EC4" w:rsidRDefault="00E97EC4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不符合条件的</w:t>
                  </w:r>
                </w:p>
              </w:txbxContent>
            </v:textbox>
          </v:shape>
        </w:pict>
      </w:r>
      <w:r w:rsidR="00B66CC9">
        <w:rPr>
          <w:rFonts w:ascii="黑体" w:eastAsia="黑体" w:hAnsi="黑体"/>
          <w:noProof/>
          <w:sz w:val="32"/>
          <w:szCs w:val="32"/>
        </w:rPr>
        <w:pict>
          <v:shape id="_x0000_s2073" type="#_x0000_t32" style="position:absolute;left:0;text-align:left;margin-left:91.65pt;margin-top:199.05pt;width:72.7pt;height:.05pt;z-index:251674624" o:connectortype="straight"/>
        </w:pict>
      </w:r>
      <w:r w:rsidR="00B66CC9">
        <w:rPr>
          <w:rFonts w:ascii="黑体" w:eastAsia="黑体" w:hAnsi="黑体"/>
          <w:noProof/>
          <w:sz w:val="32"/>
          <w:szCs w:val="32"/>
        </w:rPr>
        <w:pict>
          <v:shape id="_x0000_s2075" type="#_x0000_t32" style="position:absolute;left:0;text-align:left;margin-left:91.65pt;margin-top:147.3pt;width:.05pt;height:51.75pt;flip:y;z-index:251676672" o:connectortype="straight">
            <v:stroke endarrow="block"/>
          </v:shape>
        </w:pict>
      </w:r>
      <w:r w:rsidR="00B66CC9">
        <w:rPr>
          <w:rFonts w:ascii="黑体" w:eastAsia="黑体" w:hAnsi="黑体"/>
          <w:noProof/>
          <w:sz w:val="32"/>
          <w:szCs w:val="32"/>
        </w:rPr>
        <w:pict>
          <v:shape id="_x0000_s2084" type="#_x0000_t202" style="position:absolute;left:0;text-align:left;margin-left:397.6pt;margin-top:242.55pt;width:26.25pt;height:39pt;z-index:251684864" stroked="f">
            <v:textbox style="layout-flow:vertical-ideographic;mso-next-textbox:#_x0000_s2084">
              <w:txbxContent>
                <w:p w:rsidR="00B02985" w:rsidRPr="00B02985" w:rsidRDefault="00B02985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 w:rsidR="00B66CC9">
        <w:rPr>
          <w:rFonts w:ascii="黑体" w:eastAsia="黑体" w:hAnsi="黑体"/>
          <w:noProof/>
          <w:sz w:val="32"/>
          <w:szCs w:val="32"/>
        </w:rPr>
        <w:pict>
          <v:shape id="_x0000_s2072" type="#_x0000_t32" style="position:absolute;left:0;text-align:left;margin-left:354.1pt;margin-top:199pt;width:1in;height:.05pt;z-index:251673600" o:connectortype="straight"/>
        </w:pict>
      </w:r>
      <w:r w:rsidR="00B66CC9">
        <w:rPr>
          <w:rFonts w:ascii="黑体" w:eastAsia="黑体" w:hAnsi="黑体"/>
          <w:noProof/>
          <w:sz w:val="32"/>
          <w:szCs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2088" type="#_x0000_t110" style="position:absolute;left:0;text-align:left;margin-left:164.35pt;margin-top:118.8pt;width:189.75pt;height:159pt;z-index:251687936">
            <v:textbox style="mso-next-textbox:#_x0000_s2088">
              <w:txbxContent>
                <w:p w:rsidR="00F72424" w:rsidRPr="009D282C" w:rsidRDefault="00F72424" w:rsidP="00F72424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受</w:t>
                  </w:r>
                  <w:r w:rsidRPr="009D282C"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理</w:t>
                  </w:r>
                </w:p>
                <w:p w:rsidR="00F72424" w:rsidRDefault="00F72424" w:rsidP="00F72424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F72424" w:rsidRPr="00F72424" w:rsidRDefault="00F72424"/>
              </w:txbxContent>
            </v:textbox>
          </v:shape>
        </w:pict>
      </w:r>
      <w:r w:rsidR="00B66CC9">
        <w:rPr>
          <w:rFonts w:ascii="黑体" w:eastAsia="黑体" w:hAnsi="黑体"/>
          <w:noProof/>
          <w:sz w:val="32"/>
          <w:szCs w:val="32"/>
        </w:rPr>
        <w:pict>
          <v:shape id="_x0000_s2057" type="#_x0000_t32" style="position:absolute;left:0;text-align:left;margin-left:259.6pt;margin-top:92.55pt;width:0;height:26.25pt;z-index:251663360" o:connectortype="straight">
            <v:stroke endarrow="block"/>
          </v:shape>
        </w:pict>
      </w:r>
      <w:r w:rsidR="00B66CC9">
        <w:rPr>
          <w:rFonts w:ascii="黑体" w:eastAsia="黑体" w:hAnsi="黑体"/>
          <w:noProof/>
          <w:sz w:val="32"/>
          <w:szCs w:val="32"/>
        </w:rPr>
        <w:pict>
          <v:roundrect id="_x0000_s2087" style="position:absolute;left:0;text-align:left;margin-left:191.35pt;margin-top:43.05pt;width:138.75pt;height:49.5pt;z-index:251686912" arcsize=".5">
            <v:textbox>
              <w:txbxContent>
                <w:p w:rsidR="00F72424" w:rsidRPr="009D282C" w:rsidRDefault="00F72424" w:rsidP="00F72424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申</w:t>
                  </w:r>
                  <w:r w:rsidRPr="009D282C"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请</w:t>
                  </w:r>
                </w:p>
                <w:p w:rsidR="00F72424" w:rsidRDefault="00F72424" w:rsidP="00F72424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F72424" w:rsidRPr="00F72424" w:rsidRDefault="00F72424"/>
              </w:txbxContent>
            </v:textbox>
          </v:roundrect>
        </w:pict>
      </w:r>
      <w:r w:rsidR="00B66CC9">
        <w:rPr>
          <w:rFonts w:ascii="黑体" w:eastAsia="黑体" w:hAnsi="黑体"/>
          <w:noProof/>
          <w:sz w:val="32"/>
          <w:szCs w:val="32"/>
        </w:rPr>
        <w:pict>
          <v:shape id="_x0000_s2065" type="#_x0000_t202" style="position:absolute;left:0;text-align:left;margin-left:41.35pt;margin-top:96.3pt;width:100.5pt;height:51pt;z-index:251667456">
            <v:textbox style="mso-next-textbox:#_x0000_s2065">
              <w:txbxContent>
                <w:p w:rsidR="005714AC" w:rsidRDefault="005714AC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 w:rsidR="00B66CC9">
        <w:rPr>
          <w:rFonts w:ascii="黑体" w:eastAsia="黑体" w:hAnsi="黑体"/>
          <w:noProof/>
          <w:sz w:val="32"/>
          <w:szCs w:val="32"/>
        </w:rPr>
        <w:pict>
          <v:shape id="_x0000_s2067" type="#_x0000_t202" style="position:absolute;left:0;text-align:left;margin-left:378.85pt;margin-top:94.05pt;width:104.25pt;height:49.5pt;z-index:251668480">
            <v:textbox style="mso-next-textbox:#_x0000_s2067">
              <w:txbxContent>
                <w:p w:rsidR="005714AC" w:rsidRPr="005714AC" w:rsidRDefault="005714AC" w:rsidP="005714AC">
                  <w:pPr>
                    <w:jc w:val="center"/>
                    <w:rPr>
                      <w:b/>
                    </w:rPr>
                  </w:pPr>
                  <w:r w:rsidRPr="005714AC">
                    <w:rPr>
                      <w:rFonts w:hint="eastAsia"/>
                      <w:b/>
                    </w:rPr>
                    <w:t>不予受理</w:t>
                  </w:r>
                </w:p>
                <w:p w:rsidR="005714AC" w:rsidRDefault="005714AC" w:rsidP="005714AC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9D282C" w:rsidRPr="00583CA4">
        <w:rPr>
          <w:rFonts w:ascii="黑体" w:eastAsia="黑体" w:hAnsi="黑体" w:hint="eastAsia"/>
          <w:sz w:val="32"/>
          <w:szCs w:val="32"/>
        </w:rPr>
        <w:t>行政审批事项流程图</w:t>
      </w:r>
    </w:p>
    <w:sectPr w:rsidR="009D282C" w:rsidRPr="00583CA4" w:rsidSect="00014E4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B3D" w:rsidRDefault="00251B3D" w:rsidP="00BF4193">
      <w:r>
        <w:separator/>
      </w:r>
    </w:p>
  </w:endnote>
  <w:endnote w:type="continuationSeparator" w:id="1">
    <w:p w:rsidR="00251B3D" w:rsidRDefault="00251B3D" w:rsidP="00BF4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B3D" w:rsidRDefault="00251B3D" w:rsidP="00BF4193">
      <w:r>
        <w:separator/>
      </w:r>
    </w:p>
  </w:footnote>
  <w:footnote w:type="continuationSeparator" w:id="1">
    <w:p w:rsidR="00251B3D" w:rsidRDefault="00251B3D" w:rsidP="00BF41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7650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0A0849"/>
    <w:rsid w:val="001326E8"/>
    <w:rsid w:val="001B3735"/>
    <w:rsid w:val="001E4D96"/>
    <w:rsid w:val="002005E3"/>
    <w:rsid w:val="00242785"/>
    <w:rsid w:val="00251B3D"/>
    <w:rsid w:val="00252298"/>
    <w:rsid w:val="0029213F"/>
    <w:rsid w:val="002977F8"/>
    <w:rsid w:val="002C2C77"/>
    <w:rsid w:val="003167F1"/>
    <w:rsid w:val="00332AD9"/>
    <w:rsid w:val="00387977"/>
    <w:rsid w:val="00430498"/>
    <w:rsid w:val="00433571"/>
    <w:rsid w:val="0043557B"/>
    <w:rsid w:val="00490466"/>
    <w:rsid w:val="005340DC"/>
    <w:rsid w:val="005548B7"/>
    <w:rsid w:val="005714AC"/>
    <w:rsid w:val="00583CA4"/>
    <w:rsid w:val="005B2808"/>
    <w:rsid w:val="006C37E4"/>
    <w:rsid w:val="006F1743"/>
    <w:rsid w:val="00755329"/>
    <w:rsid w:val="00772905"/>
    <w:rsid w:val="0090569C"/>
    <w:rsid w:val="00942D07"/>
    <w:rsid w:val="009512A7"/>
    <w:rsid w:val="009A5EB4"/>
    <w:rsid w:val="009D282C"/>
    <w:rsid w:val="009D6434"/>
    <w:rsid w:val="00A1036B"/>
    <w:rsid w:val="00A30FE7"/>
    <w:rsid w:val="00A40167"/>
    <w:rsid w:val="00A61067"/>
    <w:rsid w:val="00B02985"/>
    <w:rsid w:val="00B66CC9"/>
    <w:rsid w:val="00BF4193"/>
    <w:rsid w:val="00C560BE"/>
    <w:rsid w:val="00C82C27"/>
    <w:rsid w:val="00D91956"/>
    <w:rsid w:val="00DC5E21"/>
    <w:rsid w:val="00DC7AA4"/>
    <w:rsid w:val="00E1221C"/>
    <w:rsid w:val="00E376EA"/>
    <w:rsid w:val="00E566A2"/>
    <w:rsid w:val="00E97EC4"/>
    <w:rsid w:val="00F72424"/>
    <w:rsid w:val="00F82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enu v:ext="edit" strokecolor="none"/>
    </o:shapedefaults>
    <o:shapelayout v:ext="edit">
      <o:idmap v:ext="edit" data="2"/>
      <o:rules v:ext="edit">
        <o:r id="V:Rule9" type="connector" idref="#_x0000_s2095"/>
        <o:r id="V:Rule10" type="connector" idref="#_x0000_s2059"/>
        <o:r id="V:Rule11" type="connector" idref="#_x0000_s2057"/>
        <o:r id="V:Rule12" type="connector" idref="#_x0000_s2058"/>
        <o:r id="V:Rule13" type="connector" idref="#_x0000_s2072"/>
        <o:r id="V:Rule14" type="connector" idref="#_x0000_s2060"/>
        <o:r id="V:Rule15" type="connector" idref="#_x0000_s2073"/>
        <o:r id="V:Rule16" type="connector" idref="#_x0000_s207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41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41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41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419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F41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F41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7</Words>
  <Characters>46</Characters>
  <Application>Microsoft Office Word</Application>
  <DocSecurity>0</DocSecurity>
  <Lines>1</Lines>
  <Paragraphs>1</Paragraphs>
  <ScaleCrop>false</ScaleCrop>
  <Company>Sky123.Org</Company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9</cp:revision>
  <cp:lastPrinted>2018-04-18T01:05:00Z</cp:lastPrinted>
  <dcterms:created xsi:type="dcterms:W3CDTF">2018-05-22T01:42:00Z</dcterms:created>
  <dcterms:modified xsi:type="dcterms:W3CDTF">2018-07-24T07:15:00Z</dcterms:modified>
</cp:coreProperties>
</file>