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85" w:firstLineChars="850"/>
        <w:rPr>
          <w:rFonts w:hint="eastAsia"/>
        </w:rPr>
      </w:pPr>
      <w:r>
        <w:rPr>
          <w:rFonts w:hint="eastAsia"/>
        </w:rPr>
        <w:t>关于公开社会保险基金监督举报信息的通知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贯彻落实省厅制定的《河北省社会保险基金监督举报工作管理办法》，进一步规范社会保险基金监督举报管理工作，全力保障社会保险基金安全有效运营，现将社会保险基金监督举报信息公开如下，欢迎各方监督，如实举报：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联系地址：县行政中心二楼2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室(宽城满族自治县人力资源和社会保障局</w:t>
      </w:r>
      <w:r>
        <w:rPr>
          <w:rFonts w:hint="eastAsia"/>
          <w:lang w:eastAsia="zh-CN"/>
        </w:rPr>
        <w:t>基金监管</w:t>
      </w:r>
      <w:bookmarkStart w:id="0" w:name="_GoBack"/>
      <w:bookmarkEnd w:id="0"/>
      <w:r>
        <w:rPr>
          <w:rFonts w:hint="eastAsia"/>
        </w:rPr>
        <w:t>股)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监督电话：0314-6862183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监督电子邮箱：</w:t>
      </w:r>
      <w:r>
        <w:fldChar w:fldCharType="begin"/>
      </w:r>
      <w:r>
        <w:instrText xml:space="preserve"> HYPERLINK "mailto:kccwsjg@163.com" </w:instrText>
      </w:r>
      <w:r>
        <w:fldChar w:fldCharType="separate"/>
      </w:r>
      <w:r>
        <w:rPr>
          <w:rStyle w:val="4"/>
          <w:rFonts w:hint="eastAsia"/>
        </w:rPr>
        <w:t>kccwsjg@163.com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ind w:firstLine="5775" w:firstLineChars="2750"/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5775" w:firstLineChars="2750"/>
      </w:pPr>
      <w:r>
        <w:rPr>
          <w:rFonts w:hint="eastAsia"/>
        </w:rPr>
        <w:t>2022年6月30日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lODE4NGE0ZWJkZDczYzY0MjAwZDdhYWIxYzRhOWEifQ=="/>
  </w:docVars>
  <w:rsids>
    <w:rsidRoot w:val="000C54DC"/>
    <w:rsid w:val="000C54DC"/>
    <w:rsid w:val="005D114D"/>
    <w:rsid w:val="00E1361A"/>
    <w:rsid w:val="00ED1F65"/>
    <w:rsid w:val="2F454D87"/>
    <w:rsid w:val="405D1BF2"/>
    <w:rsid w:val="7A2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208</Characters>
  <Lines>1</Lines>
  <Paragraphs>1</Paragraphs>
  <TotalTime>4</TotalTime>
  <ScaleCrop>false</ScaleCrop>
  <LinksUpToDate>false</LinksUpToDate>
  <CharactersWithSpaces>209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2022-06-30T01:59:00Z</dcterms:created>
  <dc:creator>Administrator</dc:creator>
  <cp:lastModifiedBy>雪孩子</cp:lastModifiedBy>
  <dcterms:modified xsi:type="dcterms:W3CDTF">2022-06-30T03:19:11Z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18C1D5B2B90A4B23AFE28CBBD9D9C1BB</vt:lpwstr>
  </property>
</Properties>
</file>