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bookmarkStart w:id="0" w:name="_Hlk117865574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drawing>
          <wp:inline distT="0" distB="0" distL="114300" distR="114300">
            <wp:extent cx="971550" cy="93662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微软简中圆" w:hAnsi="微软简中圆" w:eastAsia="微软简中圆" w:cs="微软简中圆"/>
          <w:sz w:val="36"/>
          <w:szCs w:val="36"/>
          <w:lang w:eastAsia="zh-CN"/>
        </w:rPr>
      </w:pPr>
      <w:r>
        <w:rPr>
          <w:rFonts w:hint="eastAsia" w:ascii="微软简中圆" w:hAnsi="微软简中圆" w:eastAsia="微软简中圆" w:cs="微软简中圆"/>
          <w:sz w:val="36"/>
          <w:szCs w:val="36"/>
          <w:lang w:eastAsia="zh-CN"/>
        </w:rPr>
        <w:t>承德办事一次成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  <w:t>企业职工退休“一件事一次办”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  <w:t>服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  <w:t>务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  <w:t>指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70C0"/>
          <w:sz w:val="44"/>
          <w:szCs w:val="44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center"/>
        <w:textAlignment w:val="auto"/>
        <w:rPr>
          <w:rFonts w:hint="eastAsia" w:ascii="华文中宋" w:hAnsi="华文中宋" w:eastAsia="华文中宋" w:cs="华文中宋"/>
          <w:w w:val="9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w w:val="95"/>
          <w:kern w:val="2"/>
          <w:sz w:val="32"/>
          <w:szCs w:val="32"/>
          <w:lang w:val="en-US" w:eastAsia="zh-CN" w:bidi="ar"/>
        </w:rPr>
        <w:t>宽城满族自治县人力资源和社会保障局 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 w:firstLineChars="0"/>
        <w:jc w:val="left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179705</wp:posOffset>
                </wp:positionV>
                <wp:extent cx="1309370" cy="304800"/>
                <wp:effectExtent l="0" t="0" r="127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8070" y="7054215"/>
                          <a:ext cx="13093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4pt;margin-top:14.15pt;height:24pt;width:103.1pt;z-index:251661312;v-text-anchor:middle;mso-width-relative:page;mso-height-relative:page;" fillcolor="#FFFFFF [3212]" filled="t" stroked="f" coordsize="21600,21600" o:gfxdata="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+oZfA2QAAAAkBAAAPAAAAAAAAAAEAIAAAACIAAABk&#10;cnMvZG93bnJldi54bWxQSwECFAAUAAAACACHTuJAFSie/XcCAADWBAAADgAAAAAAAAABACAAAAAo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</w:rPr>
        <w:t>企业职工退休“一件事一次办”</w:t>
      </w:r>
      <w:r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</w:rPr>
        <w:t>一、主题事项</w:t>
      </w: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eastAsia="zh-CN"/>
        </w:rPr>
        <w:t>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企业职工退休“一件事一次办”包含职工正常退休（职）申请、职工提前退休（退职）申请、职工在职转退休（基本医疗保险）、住房公积金封存（离休、退休）4个事项的办理条件、办理情形、办理时限、一套材料、一张表单和线上线下办理流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</w:rPr>
        <w:t>二、办理条件</w:t>
      </w: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1.职工正常退休（职）申请、职工提前退休（退职）申请：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（1）达到法定退休年龄（男60周岁、女管理岗位55周岁、女生产岗位50周岁；提前退休的，距法</w:t>
      </w:r>
      <w:bookmarkStart w:id="1" w:name="_GoBack"/>
      <w:bookmarkEnd w:id="1"/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定退休年龄不超过5年（含5年），其中因病提前退休不超过10年（含10年）；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（2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eastAsia="zh-CN"/>
        </w:rPr>
        <w:t>）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企业职工养老保险缴费累计满15年（含视同缴费年限）；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（3）不存在养老保险费欠费或已完成应保未保、断缴补缴的，完成多重养老保险关系归并或城乡衔接的；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（4）有视同缴费年限的，行政核准待遇领取条件并完成档案信息认定的；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（5）未处于服刑期间的。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2.职工在职转退休（基本医疗保险）: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19"/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（1）</w:t>
      </w:r>
      <w:r>
        <w:rPr>
          <w:rStyle w:val="19"/>
          <w:rFonts w:hint="eastAsia" w:ascii="华文中宋" w:hAnsi="华文中宋" w:eastAsia="华文中宋" w:cs="华文中宋"/>
          <w:spacing w:val="0"/>
          <w:sz w:val="21"/>
          <w:szCs w:val="21"/>
        </w:rPr>
        <w:t>达到法定退休年龄；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000000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（2）</w:t>
      </w:r>
      <w:r>
        <w:rPr>
          <w:rFonts w:hint="eastAsia" w:ascii="华文中宋" w:hAnsi="华文中宋" w:eastAsia="华文中宋" w:cs="华文中宋"/>
          <w:color w:val="000000"/>
          <w:spacing w:val="0"/>
          <w:sz w:val="21"/>
          <w:szCs w:val="21"/>
        </w:rPr>
        <w:t>已办理养老退休手续；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000000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（3）</w:t>
      </w:r>
      <w:r>
        <w:rPr>
          <w:rStyle w:val="19"/>
          <w:rFonts w:hint="eastAsia" w:ascii="华文中宋" w:hAnsi="华文中宋" w:eastAsia="华文中宋" w:cs="华文中宋"/>
          <w:spacing w:val="0"/>
          <w:sz w:val="21"/>
          <w:szCs w:val="21"/>
        </w:rPr>
        <w:t>基本医疗保险累计缴费年限（包括视同缴费年限和实际缴费年限）男满30年、女满25年，且在本统筹区最低实际缴纳基本医疗保险满10年。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3.住房公积金封存（离休、退休）：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缴存单位已为职工缴足住房公积金，单位申请办理职工账户封存。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  <w:t>三、</w:t>
      </w: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</w:rPr>
        <w:t>办理情形</w:t>
      </w: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eastAsia="zh-CN"/>
        </w:rPr>
        <w:t>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企业职工退休“一件事一次办”办理情形包括：职工正常退休（职）申请、职工在职转退休申请。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  <w:t>四、办理时限：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1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  <w:t>五、办公时间：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周一至周五：秋冬春季（9月1日-5月31日）上午8:30-12:00，下午13:30-17:30；夏季（6月1日-8月31日）上午8:30-12:00，下午14:30-17:30。（法定节假日除外）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pacing w:val="0"/>
          <w:sz w:val="21"/>
          <w:szCs w:val="21"/>
          <w:lang w:val="en-US" w:eastAsia="zh-CN"/>
        </w:rPr>
        <w:t>六</w:t>
      </w:r>
      <w:r>
        <w:rPr>
          <w:rFonts w:hint="eastAsia" w:ascii="华文中宋" w:hAnsi="华文中宋" w:eastAsia="华文中宋" w:cs="华文中宋"/>
          <w:b/>
          <w:bCs/>
          <w:color w:val="0070C0"/>
          <w:spacing w:val="0"/>
          <w:sz w:val="21"/>
          <w:szCs w:val="21"/>
          <w:highlight w:val="none"/>
          <w:lang w:val="en-US" w:eastAsia="zh-CN"/>
        </w:rPr>
        <w:t>、办理地点：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宽城满族自治县政务服务中心人社部门综合受理窗口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pacing w:val="0"/>
          <w:sz w:val="21"/>
          <w:szCs w:val="21"/>
          <w:highlight w:val="none"/>
          <w:lang w:val="en-US" w:eastAsia="zh-CN"/>
        </w:rPr>
        <w:t>七、交通指引：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乘坐2路、3路、4路公交车到第二小学站下车，向西前行约100米。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0"/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pacing w:val="0"/>
          <w:sz w:val="21"/>
          <w:szCs w:val="21"/>
          <w:lang w:val="en-US" w:eastAsia="zh-CN"/>
        </w:rPr>
        <w:t>八、咨询电话：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0314-7617677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0"/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pacing w:val="0"/>
          <w:sz w:val="21"/>
          <w:szCs w:val="21"/>
          <w:lang w:val="en-US" w:eastAsia="zh-CN"/>
        </w:rPr>
        <w:t>九、投诉电话：</w:t>
      </w:r>
      <w:r>
        <w:rPr>
          <w:rFonts w:hint="eastAsia" w:ascii="华文中宋" w:hAnsi="华文中宋" w:eastAsia="华文中宋" w:cs="华文中宋"/>
          <w:spacing w:val="0"/>
          <w:sz w:val="21"/>
          <w:szCs w:val="21"/>
          <w:lang w:val="en-US" w:eastAsia="zh-CN"/>
        </w:rPr>
        <w:t>0314-6862183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1"/>
        <w:rPr>
          <w:rFonts w:hint="eastAsia" w:ascii="华文中宋" w:hAnsi="华文中宋" w:eastAsia="华文中宋" w:cs="华文中宋"/>
          <w:b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  <w:t>十、申报材料</w:t>
      </w:r>
    </w:p>
    <w:p>
      <w:pPr>
        <w:spacing w:line="600" w:lineRule="exact"/>
        <w:jc w:val="center"/>
        <w:rPr>
          <w:rFonts w:hint="eastAsia" w:ascii="黑体" w:hAnsi="黑体" w:eastAsia="黑体" w:cs="黑体"/>
          <w:spacing w:val="0"/>
          <w:sz w:val="21"/>
          <w:szCs w:val="21"/>
        </w:rPr>
      </w:pPr>
      <w:r>
        <w:rPr>
          <w:rFonts w:hint="eastAsia" w:ascii="黑体" w:hAnsi="黑体" w:eastAsia="黑体" w:cs="黑体"/>
          <w:spacing w:val="0"/>
          <w:sz w:val="21"/>
          <w:szCs w:val="21"/>
        </w:rPr>
        <w:t>表1：表1企业职工退休一套申报材料</w:t>
      </w:r>
    </w:p>
    <w:tbl>
      <w:tblPr>
        <w:tblStyle w:val="8"/>
        <w:tblW w:w="7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01"/>
        <w:gridCol w:w="717"/>
        <w:gridCol w:w="864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名称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材料名称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材料形式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材料数量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70C0"/>
                <w:spacing w:val="0"/>
                <w:kern w:val="0"/>
                <w:sz w:val="2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企业职工退休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1.企业职工退休一张表单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2.企业参保人员退休待遇条件认定表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正常退休、需要审核档案的，提供参保人员本人签字的行政部门出具的《企业参保人员退休待遇条件认定表》，扫描PDF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3.社会保障卡或居民身份证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单位申办时，提供单位申办人社会保障卡或居民身份证；个人申办时，提供参保人社会保障卡或居民身份证，个人代办的同时提供代理人社会保障卡或居民身份证，扫描PDF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4.企业参保人员申领退休待遇承诺书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无需养老保险行政部门认定退休待遇条件的，提供参保人员本人签字的《企业参保人员申领退休待遇承诺书》，扫描PDF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5.企业参保人员特殊工种提前退休核准表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特殊工种退休企业参保人员提交本人签字的行政部门出具的《企业参保人员特殊工种提前退休核准表》,扫描PDF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6.企业参保人员因病提前退休核准表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因病提前退休企业参保人员提交本人签字的行政部门出具的《企业参保人员因病提前退休核准表》，扫描PDF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textAlignment w:val="auto"/>
              <w:rPr>
                <w:rFonts w:hint="eastAsia" w:ascii="华文中宋" w:hAnsi="华文中宋" w:eastAsia="华文中宋" w:cs="华文中宋"/>
                <w:spacing w:val="0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7.职工基本医疗保险参保登记表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加盖单位公章，扫描PDF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0" w:hanging="218" w:hangingChars="104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8.住房公积金缴存人状态变更表（封存）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原件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1份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Cs w:val="21"/>
              </w:rPr>
              <w:t>加盖单位公章，扫描PDF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70C0"/>
          <w:spacing w:val="0"/>
          <w:sz w:val="21"/>
          <w:szCs w:val="21"/>
          <w:lang w:val="en-US" w:eastAsia="zh-CN"/>
        </w:rPr>
        <w:t>十一、办理流程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spacing w:val="0"/>
        </w:rPr>
        <w:drawing>
          <wp:inline distT="0" distB="0" distL="114300" distR="114300">
            <wp:extent cx="4338320" cy="499808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1" t="5211" r="10950" b="5026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b/>
          <w:bCs w:val="0"/>
          <w:spacing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8419" w:h="11906" w:orient="landscape"/>
      <w:pgMar w:top="737" w:right="567" w:bottom="567" w:left="567" w:header="0" w:footer="340" w:gutter="0"/>
      <w:paperSrc/>
      <w:pgNumType w:fmt="decimal" w:start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- 13 -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- 13 -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- 14 -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- 14 -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bookFoldPrinting w:val="1"/>
  <w:bookFoldPrintingSheets w:val="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ZWY0YmU0MDJiZjA5YWJlYjFkMDA1OTBmN2MyMTEifQ=="/>
  </w:docVars>
  <w:rsids>
    <w:rsidRoot w:val="00BC3D76"/>
    <w:rsid w:val="0001064C"/>
    <w:rsid w:val="00014F08"/>
    <w:rsid w:val="0003185A"/>
    <w:rsid w:val="000366E7"/>
    <w:rsid w:val="00064655"/>
    <w:rsid w:val="000716D5"/>
    <w:rsid w:val="00077F28"/>
    <w:rsid w:val="0008073B"/>
    <w:rsid w:val="00085ED4"/>
    <w:rsid w:val="000B0306"/>
    <w:rsid w:val="000C2DB6"/>
    <w:rsid w:val="000F0CEF"/>
    <w:rsid w:val="001006FA"/>
    <w:rsid w:val="00105AC1"/>
    <w:rsid w:val="001158B5"/>
    <w:rsid w:val="0015546A"/>
    <w:rsid w:val="00164B1A"/>
    <w:rsid w:val="00191BEB"/>
    <w:rsid w:val="001A5D92"/>
    <w:rsid w:val="001C3EFC"/>
    <w:rsid w:val="001C4B58"/>
    <w:rsid w:val="001C72C7"/>
    <w:rsid w:val="00224EBB"/>
    <w:rsid w:val="00236C9B"/>
    <w:rsid w:val="00243FE4"/>
    <w:rsid w:val="002B0D51"/>
    <w:rsid w:val="002E4C1E"/>
    <w:rsid w:val="002F250B"/>
    <w:rsid w:val="002F275B"/>
    <w:rsid w:val="003356F6"/>
    <w:rsid w:val="00375862"/>
    <w:rsid w:val="00382A34"/>
    <w:rsid w:val="00386A30"/>
    <w:rsid w:val="0039209F"/>
    <w:rsid w:val="0039751A"/>
    <w:rsid w:val="003B00DA"/>
    <w:rsid w:val="003D2A62"/>
    <w:rsid w:val="003E0364"/>
    <w:rsid w:val="003F791C"/>
    <w:rsid w:val="004132EF"/>
    <w:rsid w:val="0043117C"/>
    <w:rsid w:val="0047174B"/>
    <w:rsid w:val="00485CD0"/>
    <w:rsid w:val="004928A1"/>
    <w:rsid w:val="004A0EEE"/>
    <w:rsid w:val="004A6BD9"/>
    <w:rsid w:val="004C0357"/>
    <w:rsid w:val="004D4825"/>
    <w:rsid w:val="004D71F0"/>
    <w:rsid w:val="004E3B1D"/>
    <w:rsid w:val="004F1C82"/>
    <w:rsid w:val="005023EF"/>
    <w:rsid w:val="00526489"/>
    <w:rsid w:val="00541081"/>
    <w:rsid w:val="00553EEF"/>
    <w:rsid w:val="00557295"/>
    <w:rsid w:val="00563E15"/>
    <w:rsid w:val="005674AB"/>
    <w:rsid w:val="00582624"/>
    <w:rsid w:val="005855DC"/>
    <w:rsid w:val="00603053"/>
    <w:rsid w:val="00605AED"/>
    <w:rsid w:val="00616B7B"/>
    <w:rsid w:val="006201B0"/>
    <w:rsid w:val="0066636A"/>
    <w:rsid w:val="00692F19"/>
    <w:rsid w:val="00693BC9"/>
    <w:rsid w:val="006B7A35"/>
    <w:rsid w:val="006C57EF"/>
    <w:rsid w:val="006C70E7"/>
    <w:rsid w:val="007012AF"/>
    <w:rsid w:val="00703865"/>
    <w:rsid w:val="00704F43"/>
    <w:rsid w:val="00706B62"/>
    <w:rsid w:val="007121E0"/>
    <w:rsid w:val="00737EE7"/>
    <w:rsid w:val="00743D2B"/>
    <w:rsid w:val="007530B2"/>
    <w:rsid w:val="00763497"/>
    <w:rsid w:val="00772D35"/>
    <w:rsid w:val="00774F90"/>
    <w:rsid w:val="007960CA"/>
    <w:rsid w:val="007C17A6"/>
    <w:rsid w:val="007C3225"/>
    <w:rsid w:val="007C329E"/>
    <w:rsid w:val="007F231A"/>
    <w:rsid w:val="00853F3C"/>
    <w:rsid w:val="008611F0"/>
    <w:rsid w:val="00884189"/>
    <w:rsid w:val="00895E6B"/>
    <w:rsid w:val="008A36FC"/>
    <w:rsid w:val="008B6057"/>
    <w:rsid w:val="008B7715"/>
    <w:rsid w:val="008C6E56"/>
    <w:rsid w:val="008C7095"/>
    <w:rsid w:val="008D3FA0"/>
    <w:rsid w:val="008E4531"/>
    <w:rsid w:val="00900958"/>
    <w:rsid w:val="00917C2E"/>
    <w:rsid w:val="0092095E"/>
    <w:rsid w:val="00927805"/>
    <w:rsid w:val="0094734A"/>
    <w:rsid w:val="00951B83"/>
    <w:rsid w:val="009C16BB"/>
    <w:rsid w:val="009D3132"/>
    <w:rsid w:val="009D596E"/>
    <w:rsid w:val="009D68BF"/>
    <w:rsid w:val="009D7FEA"/>
    <w:rsid w:val="00A00110"/>
    <w:rsid w:val="00A06EBE"/>
    <w:rsid w:val="00A15FE9"/>
    <w:rsid w:val="00A207C4"/>
    <w:rsid w:val="00A2146B"/>
    <w:rsid w:val="00A47883"/>
    <w:rsid w:val="00A51C6F"/>
    <w:rsid w:val="00A70E35"/>
    <w:rsid w:val="00A83571"/>
    <w:rsid w:val="00A93BA4"/>
    <w:rsid w:val="00A955D5"/>
    <w:rsid w:val="00AD0752"/>
    <w:rsid w:val="00AD1280"/>
    <w:rsid w:val="00AD687C"/>
    <w:rsid w:val="00AF6EC6"/>
    <w:rsid w:val="00B33358"/>
    <w:rsid w:val="00B421CB"/>
    <w:rsid w:val="00B74D97"/>
    <w:rsid w:val="00BA11CC"/>
    <w:rsid w:val="00BA68CD"/>
    <w:rsid w:val="00BB299E"/>
    <w:rsid w:val="00BC21E3"/>
    <w:rsid w:val="00BC3D76"/>
    <w:rsid w:val="00BC4492"/>
    <w:rsid w:val="00BD0DB7"/>
    <w:rsid w:val="00BD1130"/>
    <w:rsid w:val="00BD3340"/>
    <w:rsid w:val="00BE74D4"/>
    <w:rsid w:val="00BF3950"/>
    <w:rsid w:val="00C022AA"/>
    <w:rsid w:val="00C3542D"/>
    <w:rsid w:val="00C64381"/>
    <w:rsid w:val="00C8230A"/>
    <w:rsid w:val="00C828FE"/>
    <w:rsid w:val="00C91F4A"/>
    <w:rsid w:val="00C96A79"/>
    <w:rsid w:val="00C97022"/>
    <w:rsid w:val="00CB0071"/>
    <w:rsid w:val="00CD34DF"/>
    <w:rsid w:val="00CD4016"/>
    <w:rsid w:val="00CE4196"/>
    <w:rsid w:val="00D06F49"/>
    <w:rsid w:val="00D11EB0"/>
    <w:rsid w:val="00D22510"/>
    <w:rsid w:val="00D32082"/>
    <w:rsid w:val="00D3247A"/>
    <w:rsid w:val="00D329B4"/>
    <w:rsid w:val="00D53857"/>
    <w:rsid w:val="00D57EA8"/>
    <w:rsid w:val="00D97FEC"/>
    <w:rsid w:val="00DA7221"/>
    <w:rsid w:val="00DC7144"/>
    <w:rsid w:val="00DD64A6"/>
    <w:rsid w:val="00DE69D8"/>
    <w:rsid w:val="00DE709B"/>
    <w:rsid w:val="00E139F6"/>
    <w:rsid w:val="00E241D7"/>
    <w:rsid w:val="00E302DD"/>
    <w:rsid w:val="00E42659"/>
    <w:rsid w:val="00E62BE3"/>
    <w:rsid w:val="00E62E05"/>
    <w:rsid w:val="00E72A81"/>
    <w:rsid w:val="00EA0BCA"/>
    <w:rsid w:val="00EA4F9F"/>
    <w:rsid w:val="00EB27BC"/>
    <w:rsid w:val="00EC30EE"/>
    <w:rsid w:val="00ED1B3D"/>
    <w:rsid w:val="00EE733E"/>
    <w:rsid w:val="00F02659"/>
    <w:rsid w:val="00F1273B"/>
    <w:rsid w:val="00F12E6C"/>
    <w:rsid w:val="00F21A7F"/>
    <w:rsid w:val="00F26C4B"/>
    <w:rsid w:val="00F60638"/>
    <w:rsid w:val="00F71165"/>
    <w:rsid w:val="00FB2A35"/>
    <w:rsid w:val="00FC057C"/>
    <w:rsid w:val="00FC2B3F"/>
    <w:rsid w:val="00FC63A6"/>
    <w:rsid w:val="00FD6DBE"/>
    <w:rsid w:val="00FE3AFB"/>
    <w:rsid w:val="00FF0963"/>
    <w:rsid w:val="015B3238"/>
    <w:rsid w:val="01617AA3"/>
    <w:rsid w:val="02C73A14"/>
    <w:rsid w:val="02E35E1F"/>
    <w:rsid w:val="02F84853"/>
    <w:rsid w:val="05AE0E76"/>
    <w:rsid w:val="062D1806"/>
    <w:rsid w:val="06671F4B"/>
    <w:rsid w:val="07297969"/>
    <w:rsid w:val="07941252"/>
    <w:rsid w:val="0832031F"/>
    <w:rsid w:val="098D5F18"/>
    <w:rsid w:val="09EE00D6"/>
    <w:rsid w:val="0B2D6722"/>
    <w:rsid w:val="0C6F6EAE"/>
    <w:rsid w:val="0CD56232"/>
    <w:rsid w:val="0E3508D4"/>
    <w:rsid w:val="108259A6"/>
    <w:rsid w:val="10AE4828"/>
    <w:rsid w:val="11250ABD"/>
    <w:rsid w:val="12754433"/>
    <w:rsid w:val="12A460C1"/>
    <w:rsid w:val="13AD4DB6"/>
    <w:rsid w:val="14B20F69"/>
    <w:rsid w:val="1540084C"/>
    <w:rsid w:val="15B90E93"/>
    <w:rsid w:val="162E0B00"/>
    <w:rsid w:val="179721D1"/>
    <w:rsid w:val="18514C77"/>
    <w:rsid w:val="18734652"/>
    <w:rsid w:val="18BA6211"/>
    <w:rsid w:val="1947523A"/>
    <w:rsid w:val="197902A7"/>
    <w:rsid w:val="1A785D23"/>
    <w:rsid w:val="1A82529D"/>
    <w:rsid w:val="1B6B3B03"/>
    <w:rsid w:val="1BF471EB"/>
    <w:rsid w:val="1C6B4A43"/>
    <w:rsid w:val="1CAE4306"/>
    <w:rsid w:val="1E387766"/>
    <w:rsid w:val="1EE819E9"/>
    <w:rsid w:val="1EF71FC7"/>
    <w:rsid w:val="1F976065"/>
    <w:rsid w:val="1FCF0165"/>
    <w:rsid w:val="201E611D"/>
    <w:rsid w:val="21957C48"/>
    <w:rsid w:val="23291EE9"/>
    <w:rsid w:val="23626894"/>
    <w:rsid w:val="23F52C20"/>
    <w:rsid w:val="25672C28"/>
    <w:rsid w:val="25AC56DB"/>
    <w:rsid w:val="271C0CB5"/>
    <w:rsid w:val="278052CA"/>
    <w:rsid w:val="27962FFD"/>
    <w:rsid w:val="285938BF"/>
    <w:rsid w:val="2922707F"/>
    <w:rsid w:val="29B03A4F"/>
    <w:rsid w:val="2A166A23"/>
    <w:rsid w:val="2A5A1A2F"/>
    <w:rsid w:val="2B3B6A89"/>
    <w:rsid w:val="2B5F376D"/>
    <w:rsid w:val="2B677FA4"/>
    <w:rsid w:val="2BBE3A0F"/>
    <w:rsid w:val="2C383770"/>
    <w:rsid w:val="2E584414"/>
    <w:rsid w:val="2E6E3D30"/>
    <w:rsid w:val="2E726CB6"/>
    <w:rsid w:val="2E8A1F41"/>
    <w:rsid w:val="30250F52"/>
    <w:rsid w:val="31130521"/>
    <w:rsid w:val="3175457C"/>
    <w:rsid w:val="31DB7EE8"/>
    <w:rsid w:val="32591751"/>
    <w:rsid w:val="33511FCF"/>
    <w:rsid w:val="335847EE"/>
    <w:rsid w:val="33FE0277"/>
    <w:rsid w:val="341B6C46"/>
    <w:rsid w:val="35246EC1"/>
    <w:rsid w:val="352B46F4"/>
    <w:rsid w:val="357C7F8C"/>
    <w:rsid w:val="36120D37"/>
    <w:rsid w:val="366144A0"/>
    <w:rsid w:val="366820BD"/>
    <w:rsid w:val="37FCD141"/>
    <w:rsid w:val="38AC66FE"/>
    <w:rsid w:val="38F90687"/>
    <w:rsid w:val="392D0633"/>
    <w:rsid w:val="39EB094D"/>
    <w:rsid w:val="3A625700"/>
    <w:rsid w:val="3AD45935"/>
    <w:rsid w:val="3D246998"/>
    <w:rsid w:val="3DF47237"/>
    <w:rsid w:val="40214951"/>
    <w:rsid w:val="412474C4"/>
    <w:rsid w:val="443952DA"/>
    <w:rsid w:val="449C7B9E"/>
    <w:rsid w:val="46D17EFA"/>
    <w:rsid w:val="46D22C21"/>
    <w:rsid w:val="47E63CB8"/>
    <w:rsid w:val="48F1120A"/>
    <w:rsid w:val="492853DD"/>
    <w:rsid w:val="4A103A4E"/>
    <w:rsid w:val="4A6B02A7"/>
    <w:rsid w:val="4BA32DFC"/>
    <w:rsid w:val="4BA8370E"/>
    <w:rsid w:val="4CE857BB"/>
    <w:rsid w:val="4DF97695"/>
    <w:rsid w:val="4E3A2A94"/>
    <w:rsid w:val="4EFE1DB7"/>
    <w:rsid w:val="4EFF98D9"/>
    <w:rsid w:val="4F4108A1"/>
    <w:rsid w:val="4F7A5C04"/>
    <w:rsid w:val="504E271A"/>
    <w:rsid w:val="507616F5"/>
    <w:rsid w:val="51556929"/>
    <w:rsid w:val="516E3405"/>
    <w:rsid w:val="51BC1787"/>
    <w:rsid w:val="5266656E"/>
    <w:rsid w:val="52DD2450"/>
    <w:rsid w:val="534C0158"/>
    <w:rsid w:val="5693279E"/>
    <w:rsid w:val="56EE4DC6"/>
    <w:rsid w:val="572B422E"/>
    <w:rsid w:val="57523C54"/>
    <w:rsid w:val="57734B9B"/>
    <w:rsid w:val="585C2706"/>
    <w:rsid w:val="58B9658D"/>
    <w:rsid w:val="59581108"/>
    <w:rsid w:val="5A3E33D2"/>
    <w:rsid w:val="5A754476"/>
    <w:rsid w:val="5B52350B"/>
    <w:rsid w:val="5C3600DB"/>
    <w:rsid w:val="5C653CEB"/>
    <w:rsid w:val="5CD13F5C"/>
    <w:rsid w:val="5D7C1E2A"/>
    <w:rsid w:val="5DB11389"/>
    <w:rsid w:val="5DFE3EA4"/>
    <w:rsid w:val="5E180F18"/>
    <w:rsid w:val="5E8D643C"/>
    <w:rsid w:val="60982B55"/>
    <w:rsid w:val="609B1291"/>
    <w:rsid w:val="61702385"/>
    <w:rsid w:val="61A07F2A"/>
    <w:rsid w:val="61B36576"/>
    <w:rsid w:val="6271392F"/>
    <w:rsid w:val="628468D9"/>
    <w:rsid w:val="644E3B55"/>
    <w:rsid w:val="645B32FE"/>
    <w:rsid w:val="661165C8"/>
    <w:rsid w:val="672C2C8A"/>
    <w:rsid w:val="69561038"/>
    <w:rsid w:val="696848C8"/>
    <w:rsid w:val="6A527A52"/>
    <w:rsid w:val="6A552E93"/>
    <w:rsid w:val="6AFE1E36"/>
    <w:rsid w:val="6B4F2218"/>
    <w:rsid w:val="6C7861DF"/>
    <w:rsid w:val="6D542F46"/>
    <w:rsid w:val="6D5929B3"/>
    <w:rsid w:val="6DD95F8B"/>
    <w:rsid w:val="6E57591D"/>
    <w:rsid w:val="6F7A1E54"/>
    <w:rsid w:val="70562482"/>
    <w:rsid w:val="71390B75"/>
    <w:rsid w:val="7185070D"/>
    <w:rsid w:val="72FFACA0"/>
    <w:rsid w:val="73995301"/>
    <w:rsid w:val="74177EF7"/>
    <w:rsid w:val="74D210D5"/>
    <w:rsid w:val="766D5025"/>
    <w:rsid w:val="76BE43FC"/>
    <w:rsid w:val="777438CE"/>
    <w:rsid w:val="77FFA022"/>
    <w:rsid w:val="7880578A"/>
    <w:rsid w:val="78A05B30"/>
    <w:rsid w:val="790260A4"/>
    <w:rsid w:val="79120F19"/>
    <w:rsid w:val="79137720"/>
    <w:rsid w:val="79E65729"/>
    <w:rsid w:val="7B7E77E3"/>
    <w:rsid w:val="7BBC706E"/>
    <w:rsid w:val="7C8C7554"/>
    <w:rsid w:val="7E9D0B68"/>
    <w:rsid w:val="7EF7EE17"/>
    <w:rsid w:val="7F1DFBA8"/>
    <w:rsid w:val="7FBE14E4"/>
    <w:rsid w:val="7FFC2105"/>
    <w:rsid w:val="AF3F53ED"/>
    <w:rsid w:val="B7BFFC27"/>
    <w:rsid w:val="BEECDFBF"/>
    <w:rsid w:val="BFB7B46A"/>
    <w:rsid w:val="CDBDFF98"/>
    <w:rsid w:val="D1DF51C8"/>
    <w:rsid w:val="DEB39DBD"/>
    <w:rsid w:val="DF9B65DB"/>
    <w:rsid w:val="FA97A2AD"/>
    <w:rsid w:val="FCEDB85D"/>
    <w:rsid w:val="FDFA83BB"/>
    <w:rsid w:val="FFAFD026"/>
    <w:rsid w:val="FFDDD5B1"/>
    <w:rsid w:val="FFF9F74D"/>
    <w:rsid w:val="FFFEB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640" w:lineRule="exact"/>
      <w:ind w:firstLine="705"/>
      <w:jc w:val="both"/>
    </w:pPr>
    <w:rPr>
      <w:rFonts w:ascii="仿宋_GB2312" w:hAnsi="仿宋_GB2312" w:eastAsia="仿宋_GB2312" w:cs="仿宋_GB2312"/>
      <w:color w:val="000000"/>
      <w:spacing w:val="-2"/>
      <w:kern w:val="2"/>
      <w:sz w:val="32"/>
      <w:szCs w:val="36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13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纯文本1"/>
    <w:basedOn w:val="1"/>
    <w:qFormat/>
    <w:uiPriority w:val="0"/>
    <w:rPr>
      <w:rFonts w:ascii="宋体" w:hAnsi="Courier New" w:cs="Courier New"/>
    </w:rPr>
  </w:style>
  <w:style w:type="character" w:customStyle="1" w:styleId="18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2D4BC-4254-4B17-8DD0-3A5F6541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1419</Characters>
  <Lines>46</Lines>
  <Paragraphs>13</Paragraphs>
  <TotalTime>1</TotalTime>
  <ScaleCrop>false</ScaleCrop>
  <LinksUpToDate>false</LinksUpToDate>
  <CharactersWithSpaces>1420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2022-11-03T06:54:00Z</dcterms:created>
  <dc:creator>admin</dc:creator>
  <cp:lastModifiedBy>依依</cp:lastModifiedBy>
  <cp:lastPrinted>2023-02-07T07:05:00Z</cp:lastPrinted>
  <dcterms:modified xsi:type="dcterms:W3CDTF">2023-12-05T07:43:09Z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A1F2AAB512784B56A045476AA8AF294E</vt:lpwstr>
  </property>
</Properties>
</file>